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FCB" w:rsidRDefault="000C5A86">
      <w:pPr>
        <w:pBdr>
          <w:top w:val="nil"/>
          <w:left w:val="nil"/>
          <w:bottom w:val="nil"/>
          <w:right w:val="nil"/>
          <w:between w:val="nil"/>
        </w:pBdr>
        <w:spacing w:after="160" w:line="308" w:lineRule="auto"/>
        <w:jc w:val="both"/>
        <w:rPr>
          <w:rFonts w:ascii="Cambria" w:eastAsia="Cambria" w:hAnsi="Cambria" w:cs="Cambria"/>
          <w:b/>
          <w:color w:val="000000"/>
          <w:sz w:val="28"/>
          <w:szCs w:val="28"/>
        </w:rPr>
      </w:pPr>
      <w:bookmarkStart w:id="0" w:name="_GoBack"/>
      <w:bookmarkEnd w:id="0"/>
      <w:r>
        <w:rPr>
          <w:rFonts w:ascii="Cambria" w:eastAsia="Cambria" w:hAnsi="Cambria" w:cs="Cambria"/>
          <w:b/>
          <w:color w:val="000000"/>
          <w:sz w:val="24"/>
          <w:szCs w:val="24"/>
        </w:rPr>
        <w:t>Title</w:t>
      </w:r>
      <w:r>
        <w:rPr>
          <w:rFonts w:ascii="Cambria" w:eastAsia="Cambria" w:hAnsi="Cambria" w:cs="Cambria"/>
          <w:color w:val="000000"/>
          <w:sz w:val="24"/>
          <w:szCs w:val="24"/>
        </w:rPr>
        <w:t xml:space="preserve">: </w:t>
      </w:r>
      <w:r>
        <w:rPr>
          <w:rFonts w:ascii="Cambria" w:eastAsia="Cambria" w:hAnsi="Cambria" w:cs="Cambria"/>
          <w:b/>
          <w:color w:val="000000"/>
          <w:sz w:val="28"/>
          <w:szCs w:val="28"/>
        </w:rPr>
        <w:t>The path to the “Final Solution”</w:t>
      </w:r>
    </w:p>
    <w:p w:rsidR="001A4FCB" w:rsidRDefault="000C5A86">
      <w:pPr>
        <w:pBdr>
          <w:top w:val="nil"/>
          <w:left w:val="nil"/>
          <w:bottom w:val="nil"/>
          <w:right w:val="nil"/>
          <w:between w:val="nil"/>
        </w:pBdr>
        <w:spacing w:after="160" w:line="308" w:lineRule="auto"/>
        <w:jc w:val="both"/>
        <w:rPr>
          <w:rFonts w:ascii="Cambria" w:eastAsia="Cambria" w:hAnsi="Cambria" w:cs="Cambria"/>
        </w:rPr>
      </w:pPr>
      <w:r>
        <w:rPr>
          <w:rFonts w:ascii="Cambria" w:eastAsia="Cambria" w:hAnsi="Cambria" w:cs="Cambria"/>
          <w:b/>
          <w:color w:val="000000"/>
          <w:sz w:val="24"/>
          <w:szCs w:val="24"/>
        </w:rPr>
        <w:t xml:space="preserve">Authors: </w:t>
      </w:r>
      <w:r>
        <w:rPr>
          <w:rFonts w:ascii="Cambria" w:eastAsia="Cambria" w:hAnsi="Cambria" w:cs="Cambria"/>
          <w:sz w:val="24"/>
          <w:szCs w:val="24"/>
        </w:rPr>
        <w:t xml:space="preserve">Denise Walter Xavier (Portugal) and </w:t>
      </w:r>
      <w:r>
        <w:rPr>
          <w:rFonts w:ascii="Cambria" w:eastAsia="Cambria" w:hAnsi="Cambria" w:cs="Cambria"/>
        </w:rPr>
        <w:t>Maria Teresa Castelló Bou, Catalonia (Spain)</w:t>
      </w:r>
    </w:p>
    <w:p w:rsidR="001A4FCB" w:rsidRDefault="000C5A86">
      <w:pPr>
        <w:pBdr>
          <w:top w:val="nil"/>
          <w:left w:val="nil"/>
          <w:bottom w:val="nil"/>
          <w:right w:val="nil"/>
          <w:between w:val="nil"/>
        </w:pBdr>
        <w:spacing w:after="160" w:line="308" w:lineRule="auto"/>
        <w:jc w:val="both"/>
        <w:rPr>
          <w:rFonts w:ascii="Cambria" w:eastAsia="Cambria" w:hAnsi="Cambria" w:cs="Cambria"/>
          <w:sz w:val="24"/>
          <w:szCs w:val="24"/>
        </w:rPr>
      </w:pPr>
      <w:r>
        <w:rPr>
          <w:rFonts w:ascii="Cambria" w:eastAsia="Cambria" w:hAnsi="Cambria" w:cs="Cambria"/>
          <w:b/>
          <w:sz w:val="24"/>
          <w:szCs w:val="24"/>
        </w:rPr>
        <w:t>Pedagogical advisor</w:t>
      </w:r>
      <w:r>
        <w:rPr>
          <w:rFonts w:ascii="Cambria" w:eastAsia="Cambria" w:hAnsi="Cambria" w:cs="Cambria"/>
          <w:sz w:val="24"/>
          <w:szCs w:val="24"/>
        </w:rPr>
        <w:t>: Loranda Miletić</w:t>
      </w:r>
    </w:p>
    <w:p w:rsidR="001A4FCB" w:rsidRDefault="000C5A86">
      <w:pPr>
        <w:pBdr>
          <w:top w:val="nil"/>
          <w:left w:val="nil"/>
          <w:bottom w:val="nil"/>
          <w:right w:val="nil"/>
          <w:between w:val="nil"/>
        </w:pBdr>
        <w:spacing w:after="160" w:line="308" w:lineRule="auto"/>
        <w:jc w:val="both"/>
        <w:rPr>
          <w:rFonts w:ascii="Cambria" w:eastAsia="Cambria" w:hAnsi="Cambria" w:cs="Cambria"/>
          <w:sz w:val="24"/>
          <w:szCs w:val="24"/>
        </w:rPr>
      </w:pPr>
      <w:r>
        <w:rPr>
          <w:rFonts w:ascii="Cambria" w:eastAsia="Cambria" w:hAnsi="Cambria" w:cs="Cambria"/>
          <w:b/>
          <w:sz w:val="24"/>
          <w:szCs w:val="24"/>
        </w:rPr>
        <w:t>Allocated total time of the LA</w:t>
      </w:r>
      <w:r>
        <w:rPr>
          <w:rFonts w:ascii="Cambria" w:eastAsia="Cambria" w:hAnsi="Cambria" w:cs="Cambria"/>
          <w:sz w:val="24"/>
          <w:szCs w:val="24"/>
        </w:rPr>
        <w:t>: 2 hours (2X 55 minutes)</w:t>
      </w:r>
    </w:p>
    <w:p w:rsidR="001A4FCB" w:rsidRDefault="000C5A86">
      <w:pPr>
        <w:pBdr>
          <w:top w:val="nil"/>
          <w:left w:val="nil"/>
          <w:bottom w:val="nil"/>
          <w:right w:val="nil"/>
          <w:between w:val="nil"/>
        </w:pBdr>
        <w:jc w:val="both"/>
        <w:rPr>
          <w:rFonts w:ascii="Cambria" w:eastAsia="Cambria" w:hAnsi="Cambria" w:cs="Cambria"/>
          <w:sz w:val="24"/>
          <w:szCs w:val="24"/>
        </w:rPr>
      </w:pPr>
      <w:r>
        <w:rPr>
          <w:rFonts w:ascii="Cambria" w:eastAsia="Cambria" w:hAnsi="Cambria" w:cs="Cambria"/>
          <w:b/>
          <w:sz w:val="24"/>
          <w:szCs w:val="24"/>
        </w:rPr>
        <w:t>Target group</w:t>
      </w:r>
      <w:r>
        <w:rPr>
          <w:rFonts w:ascii="Cambria" w:eastAsia="Cambria" w:hAnsi="Cambria" w:cs="Cambria"/>
          <w:sz w:val="24"/>
          <w:szCs w:val="24"/>
        </w:rPr>
        <w:t xml:space="preserve"> (age indication and place in the curriculum):</w:t>
      </w:r>
    </w:p>
    <w:p w:rsidR="001A4FCB" w:rsidRDefault="001A4FCB">
      <w:pPr>
        <w:pBdr>
          <w:top w:val="nil"/>
          <w:left w:val="nil"/>
          <w:bottom w:val="nil"/>
          <w:right w:val="nil"/>
          <w:between w:val="nil"/>
        </w:pBdr>
        <w:jc w:val="both"/>
        <w:rPr>
          <w:rFonts w:ascii="Cambria" w:eastAsia="Cambria" w:hAnsi="Cambria" w:cs="Cambria"/>
          <w:color w:val="000000"/>
          <w:sz w:val="24"/>
          <w:szCs w:val="24"/>
        </w:rPr>
      </w:pPr>
    </w:p>
    <w:tbl>
      <w:tblPr>
        <w:tblStyle w:val="a1"/>
        <w:tblW w:w="8385" w:type="dxa"/>
        <w:tblInd w:w="-545" w:type="dxa"/>
        <w:tblLayout w:type="fixed"/>
        <w:tblLook w:val="0400" w:firstRow="0" w:lastRow="0" w:firstColumn="0" w:lastColumn="0" w:noHBand="0" w:noVBand="1"/>
      </w:tblPr>
      <w:tblGrid>
        <w:gridCol w:w="2535"/>
        <w:gridCol w:w="2625"/>
        <w:gridCol w:w="3225"/>
      </w:tblGrid>
      <w:tr w:rsidR="001A4FCB">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FCB" w:rsidRDefault="000C5A86">
            <w:pPr>
              <w:pBdr>
                <w:top w:val="nil"/>
                <w:left w:val="nil"/>
                <w:bottom w:val="nil"/>
                <w:right w:val="nil"/>
                <w:between w:val="nil"/>
              </w:pBdr>
              <w:spacing w:line="308" w:lineRule="auto"/>
              <w:jc w:val="both"/>
              <w:rPr>
                <w:rFonts w:ascii="Cambria" w:eastAsia="Cambria" w:hAnsi="Cambria" w:cs="Cambria"/>
                <w:b/>
                <w:color w:val="000000"/>
                <w:sz w:val="24"/>
                <w:szCs w:val="24"/>
              </w:rPr>
            </w:pPr>
            <w:r>
              <w:rPr>
                <w:rFonts w:ascii="Cambria" w:eastAsia="Cambria" w:hAnsi="Cambria" w:cs="Cambria"/>
                <w:b/>
                <w:color w:val="000000"/>
                <w:sz w:val="24"/>
                <w:szCs w:val="24"/>
              </w:rPr>
              <w:t>Country</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FCB" w:rsidRDefault="000C5A86">
            <w:pPr>
              <w:pBdr>
                <w:top w:val="nil"/>
                <w:left w:val="nil"/>
                <w:bottom w:val="nil"/>
                <w:right w:val="nil"/>
                <w:between w:val="nil"/>
              </w:pBdr>
              <w:spacing w:line="308" w:lineRule="auto"/>
              <w:jc w:val="both"/>
              <w:rPr>
                <w:rFonts w:ascii="Cambria" w:eastAsia="Cambria" w:hAnsi="Cambria" w:cs="Cambria"/>
                <w:color w:val="000000"/>
                <w:sz w:val="24"/>
                <w:szCs w:val="24"/>
              </w:rPr>
            </w:pPr>
            <w:r>
              <w:rPr>
                <w:rFonts w:ascii="Cambria" w:eastAsia="Cambria" w:hAnsi="Cambria" w:cs="Cambria"/>
                <w:color w:val="000000"/>
                <w:sz w:val="24"/>
                <w:szCs w:val="24"/>
              </w:rPr>
              <w:t>Portugal</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FCB" w:rsidRDefault="000C5A86">
            <w:pPr>
              <w:pBdr>
                <w:top w:val="nil"/>
                <w:left w:val="nil"/>
                <w:bottom w:val="nil"/>
                <w:right w:val="nil"/>
                <w:between w:val="nil"/>
              </w:pBdr>
              <w:spacing w:line="308" w:lineRule="auto"/>
              <w:jc w:val="both"/>
              <w:rPr>
                <w:rFonts w:ascii="Cambria" w:eastAsia="Cambria" w:hAnsi="Cambria" w:cs="Cambria"/>
                <w:color w:val="000000"/>
                <w:sz w:val="24"/>
                <w:szCs w:val="24"/>
              </w:rPr>
            </w:pPr>
            <w:r>
              <w:rPr>
                <w:rFonts w:ascii="Cambria" w:eastAsia="Cambria" w:hAnsi="Cambria" w:cs="Cambria"/>
                <w:color w:val="000000"/>
                <w:sz w:val="24"/>
                <w:szCs w:val="24"/>
              </w:rPr>
              <w:t>Spain/Catalonia</w:t>
            </w:r>
          </w:p>
        </w:tc>
      </w:tr>
      <w:tr w:rsidR="001A4FCB">
        <w:trPr>
          <w:trHeight w:val="455"/>
        </w:trPr>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FCB" w:rsidRDefault="000C5A86">
            <w:pPr>
              <w:pBdr>
                <w:top w:val="nil"/>
                <w:left w:val="nil"/>
                <w:bottom w:val="nil"/>
                <w:right w:val="nil"/>
                <w:between w:val="nil"/>
              </w:pBdr>
              <w:spacing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Age indication</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FCB" w:rsidRDefault="001A4FCB">
            <w:pPr>
              <w:pBdr>
                <w:top w:val="nil"/>
                <w:left w:val="nil"/>
                <w:bottom w:val="nil"/>
                <w:right w:val="nil"/>
                <w:between w:val="nil"/>
              </w:pBdr>
              <w:spacing w:line="240" w:lineRule="auto"/>
              <w:jc w:val="both"/>
              <w:rPr>
                <w:rFonts w:ascii="Cambria" w:eastAsia="Cambria" w:hAnsi="Cambria" w:cs="Cambria"/>
                <w:color w:val="000000"/>
                <w:sz w:val="24"/>
                <w:szCs w:val="24"/>
              </w:rPr>
            </w:pPr>
          </w:p>
          <w:p w:rsidR="001A4FCB" w:rsidRDefault="000C5A86">
            <w:pPr>
              <w:pBdr>
                <w:top w:val="nil"/>
                <w:left w:val="nil"/>
                <w:bottom w:val="nil"/>
                <w:right w:val="nil"/>
                <w:between w:val="nil"/>
              </w:pBdr>
              <w:spacing w:line="240" w:lineRule="auto"/>
              <w:jc w:val="both"/>
              <w:rPr>
                <w:rFonts w:ascii="Cambria" w:eastAsia="Cambria" w:hAnsi="Cambria" w:cs="Cambria"/>
                <w:color w:val="000000"/>
                <w:sz w:val="24"/>
                <w:szCs w:val="24"/>
              </w:rPr>
            </w:pPr>
            <w:r>
              <w:rPr>
                <w:rFonts w:ascii="Cambria" w:eastAsia="Cambria" w:hAnsi="Cambria" w:cs="Cambria"/>
                <w:color w:val="000000"/>
                <w:sz w:val="24"/>
                <w:szCs w:val="24"/>
              </w:rPr>
              <w:t>15-17 years-old students</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FCB" w:rsidRDefault="000C5A86">
            <w:pPr>
              <w:pBdr>
                <w:top w:val="nil"/>
                <w:left w:val="nil"/>
                <w:bottom w:val="nil"/>
                <w:right w:val="nil"/>
                <w:between w:val="nil"/>
              </w:pBdr>
              <w:spacing w:line="240" w:lineRule="auto"/>
              <w:jc w:val="both"/>
              <w:rPr>
                <w:rFonts w:ascii="Cambria" w:eastAsia="Cambria" w:hAnsi="Cambria" w:cs="Cambria"/>
                <w:color w:val="000000"/>
                <w:sz w:val="24"/>
                <w:szCs w:val="24"/>
              </w:rPr>
            </w:pPr>
            <w:r>
              <w:rPr>
                <w:rFonts w:ascii="Cambria" w:eastAsia="Cambria" w:hAnsi="Cambria" w:cs="Cambria"/>
                <w:color w:val="000000"/>
                <w:sz w:val="24"/>
                <w:szCs w:val="24"/>
              </w:rPr>
              <w:t>15-16-year-old students (4th of ESO)</w:t>
            </w:r>
          </w:p>
        </w:tc>
      </w:tr>
      <w:tr w:rsidR="001A4FCB">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FCB" w:rsidRDefault="000C5A86">
            <w:pPr>
              <w:pBdr>
                <w:top w:val="nil"/>
                <w:left w:val="nil"/>
                <w:bottom w:val="nil"/>
                <w:right w:val="nil"/>
                <w:between w:val="nil"/>
              </w:pBdr>
              <w:spacing w:line="308" w:lineRule="auto"/>
              <w:rPr>
                <w:rFonts w:ascii="Cambria" w:eastAsia="Cambria" w:hAnsi="Cambria" w:cs="Cambria"/>
                <w:b/>
                <w:color w:val="000000"/>
                <w:sz w:val="24"/>
                <w:szCs w:val="24"/>
              </w:rPr>
            </w:pPr>
            <w:r>
              <w:rPr>
                <w:rFonts w:ascii="Cambria" w:eastAsia="Cambria" w:hAnsi="Cambria" w:cs="Cambria"/>
                <w:b/>
                <w:color w:val="000000"/>
                <w:sz w:val="24"/>
                <w:szCs w:val="24"/>
              </w:rPr>
              <w:t>Place in the curriculum</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FCB" w:rsidRDefault="001A4FCB">
            <w:pPr>
              <w:pBdr>
                <w:top w:val="nil"/>
                <w:left w:val="nil"/>
                <w:bottom w:val="nil"/>
                <w:right w:val="nil"/>
                <w:between w:val="nil"/>
              </w:pBdr>
              <w:spacing w:line="240" w:lineRule="auto"/>
              <w:jc w:val="both"/>
              <w:rPr>
                <w:rFonts w:ascii="Cambria" w:eastAsia="Cambria" w:hAnsi="Cambria" w:cs="Cambria"/>
                <w:color w:val="000000"/>
                <w:sz w:val="24"/>
                <w:szCs w:val="24"/>
              </w:rPr>
            </w:pPr>
          </w:p>
          <w:p w:rsidR="001A4FCB" w:rsidRDefault="000C5A86">
            <w:pPr>
              <w:pBdr>
                <w:top w:val="nil"/>
                <w:left w:val="nil"/>
                <w:bottom w:val="nil"/>
                <w:right w:val="nil"/>
                <w:between w:val="nil"/>
              </w:pBdr>
              <w:spacing w:line="240" w:lineRule="auto"/>
              <w:jc w:val="both"/>
              <w:rPr>
                <w:rFonts w:ascii="Cambria" w:eastAsia="Cambria" w:hAnsi="Cambria" w:cs="Cambria"/>
                <w:color w:val="000000"/>
                <w:sz w:val="24"/>
                <w:szCs w:val="24"/>
              </w:rPr>
            </w:pPr>
            <w:r>
              <w:rPr>
                <w:rFonts w:ascii="Cambria" w:eastAsia="Cambria" w:hAnsi="Cambria" w:cs="Cambria"/>
                <w:color w:val="000000"/>
                <w:sz w:val="24"/>
                <w:szCs w:val="24"/>
              </w:rPr>
              <w:t>History</w:t>
            </w:r>
          </w:p>
          <w:p w:rsidR="001A4FCB" w:rsidRDefault="000C5A86">
            <w:pPr>
              <w:pBdr>
                <w:top w:val="nil"/>
                <w:left w:val="nil"/>
                <w:bottom w:val="nil"/>
                <w:right w:val="nil"/>
                <w:between w:val="nil"/>
              </w:pBdr>
              <w:spacing w:line="240" w:lineRule="auto"/>
              <w:jc w:val="both"/>
              <w:rPr>
                <w:rFonts w:ascii="Cambria" w:eastAsia="Cambria" w:hAnsi="Cambria" w:cs="Cambria"/>
                <w:color w:val="000000"/>
                <w:sz w:val="24"/>
                <w:szCs w:val="24"/>
              </w:rPr>
            </w:pPr>
            <w:r>
              <w:rPr>
                <w:rFonts w:ascii="Cambria" w:eastAsia="Cambria" w:hAnsi="Cambria" w:cs="Cambria"/>
                <w:color w:val="000000"/>
                <w:sz w:val="24"/>
                <w:szCs w:val="24"/>
              </w:rPr>
              <w:t>Curriculum for History,</w:t>
            </w:r>
          </w:p>
          <w:p w:rsidR="001A4FCB" w:rsidRDefault="000C5A86">
            <w:pPr>
              <w:pBdr>
                <w:top w:val="nil"/>
                <w:left w:val="nil"/>
                <w:bottom w:val="nil"/>
                <w:right w:val="nil"/>
                <w:between w:val="nil"/>
              </w:pBdr>
              <w:spacing w:line="240" w:lineRule="auto"/>
              <w:jc w:val="both"/>
              <w:rPr>
                <w:rFonts w:ascii="Cambria" w:eastAsia="Cambria" w:hAnsi="Cambria" w:cs="Cambria"/>
                <w:color w:val="000000"/>
                <w:sz w:val="24"/>
                <w:szCs w:val="24"/>
              </w:rPr>
            </w:pPr>
            <w:r>
              <w:rPr>
                <w:rFonts w:ascii="Cambria" w:eastAsia="Cambria" w:hAnsi="Cambria" w:cs="Cambria"/>
                <w:color w:val="000000"/>
                <w:sz w:val="24"/>
                <w:szCs w:val="24"/>
              </w:rPr>
              <w:t>secondary education:</w:t>
            </w:r>
          </w:p>
          <w:p w:rsidR="001A4FCB" w:rsidRDefault="000C5A86">
            <w:pPr>
              <w:pBdr>
                <w:top w:val="nil"/>
                <w:left w:val="nil"/>
                <w:bottom w:val="nil"/>
                <w:right w:val="nil"/>
                <w:between w:val="nil"/>
              </w:pBdr>
              <w:spacing w:line="240" w:lineRule="auto"/>
              <w:jc w:val="both"/>
              <w:rPr>
                <w:rFonts w:ascii="Cambria" w:eastAsia="Cambria" w:hAnsi="Cambria" w:cs="Cambria"/>
                <w:sz w:val="24"/>
                <w:szCs w:val="24"/>
              </w:rPr>
            </w:pPr>
            <w:r>
              <w:rPr>
                <w:rFonts w:ascii="Cambria" w:eastAsia="Cambria" w:hAnsi="Cambria" w:cs="Cambria"/>
                <w:color w:val="000000"/>
                <w:sz w:val="24"/>
                <w:szCs w:val="24"/>
              </w:rPr>
              <w:t>1</w:t>
            </w:r>
            <w:r>
              <w:rPr>
                <w:rFonts w:ascii="Cambria" w:eastAsia="Cambria" w:hAnsi="Cambria" w:cs="Cambria"/>
                <w:sz w:val="24"/>
                <w:szCs w:val="24"/>
              </w:rPr>
              <w:t>2</w:t>
            </w:r>
            <w:r>
              <w:rPr>
                <w:rFonts w:ascii="Cambria" w:eastAsia="Cambria" w:hAnsi="Cambria" w:cs="Cambria"/>
                <w:sz w:val="24"/>
                <w:szCs w:val="24"/>
                <w:vertAlign w:val="superscript"/>
              </w:rPr>
              <w:t>th</w:t>
            </w:r>
            <w:r>
              <w:rPr>
                <w:rFonts w:ascii="Cambria" w:eastAsia="Cambria" w:hAnsi="Cambria" w:cs="Cambria"/>
                <w:sz w:val="24"/>
                <w:szCs w:val="24"/>
              </w:rPr>
              <w:t xml:space="preserve"> (History A); 11</w:t>
            </w:r>
            <w:r>
              <w:rPr>
                <w:rFonts w:ascii="Cambria" w:eastAsia="Cambria" w:hAnsi="Cambria" w:cs="Cambria"/>
                <w:sz w:val="24"/>
                <w:szCs w:val="24"/>
                <w:vertAlign w:val="superscript"/>
              </w:rPr>
              <w:t xml:space="preserve">th </w:t>
            </w:r>
            <w:r>
              <w:rPr>
                <w:rFonts w:ascii="Cambria" w:eastAsia="Cambria" w:hAnsi="Cambria" w:cs="Cambria"/>
                <w:sz w:val="24"/>
                <w:szCs w:val="24"/>
              </w:rPr>
              <w:t>(History B); 12</w:t>
            </w:r>
            <w:r>
              <w:rPr>
                <w:rFonts w:ascii="Cambria" w:eastAsia="Cambria" w:hAnsi="Cambria" w:cs="Cambria"/>
                <w:sz w:val="24"/>
                <w:szCs w:val="24"/>
                <w:vertAlign w:val="superscript"/>
              </w:rPr>
              <w:t>th</w:t>
            </w:r>
            <w:r>
              <w:rPr>
                <w:rFonts w:ascii="Cambria" w:eastAsia="Cambria" w:hAnsi="Cambria" w:cs="Cambria"/>
                <w:sz w:val="24"/>
                <w:szCs w:val="24"/>
              </w:rPr>
              <w:t xml:space="preserve">  (History, Cultures and Citizenship) </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FCB" w:rsidRDefault="000C5A86">
            <w:pPr>
              <w:pBdr>
                <w:top w:val="nil"/>
                <w:left w:val="nil"/>
                <w:bottom w:val="nil"/>
                <w:right w:val="nil"/>
                <w:between w:val="nil"/>
              </w:pBdr>
              <w:spacing w:line="308" w:lineRule="auto"/>
              <w:jc w:val="both"/>
              <w:rPr>
                <w:rFonts w:ascii="Cambria" w:eastAsia="Cambria" w:hAnsi="Cambria" w:cs="Cambria"/>
                <w:color w:val="000000"/>
                <w:sz w:val="24"/>
                <w:szCs w:val="24"/>
              </w:rPr>
            </w:pPr>
            <w:r>
              <w:rPr>
                <w:rFonts w:ascii="Cambria" w:eastAsia="Cambria" w:hAnsi="Cambria" w:cs="Cambria"/>
                <w:color w:val="000000"/>
                <w:sz w:val="24"/>
                <w:szCs w:val="24"/>
              </w:rPr>
              <w:t>History</w:t>
            </w:r>
          </w:p>
          <w:p w:rsidR="001A4FCB" w:rsidRDefault="001A4FCB">
            <w:pPr>
              <w:pBdr>
                <w:top w:val="nil"/>
                <w:left w:val="nil"/>
                <w:bottom w:val="nil"/>
                <w:right w:val="nil"/>
                <w:between w:val="nil"/>
              </w:pBdr>
              <w:spacing w:line="308" w:lineRule="auto"/>
              <w:jc w:val="both"/>
              <w:rPr>
                <w:rFonts w:ascii="Cambria" w:eastAsia="Cambria" w:hAnsi="Cambria" w:cs="Cambria"/>
                <w:color w:val="000000"/>
                <w:sz w:val="24"/>
                <w:szCs w:val="24"/>
              </w:rPr>
            </w:pPr>
          </w:p>
          <w:p w:rsidR="001A4FCB" w:rsidRDefault="000C5A86">
            <w:pPr>
              <w:pBdr>
                <w:top w:val="nil"/>
                <w:left w:val="nil"/>
                <w:bottom w:val="nil"/>
                <w:right w:val="nil"/>
                <w:between w:val="nil"/>
              </w:pBdr>
              <w:spacing w:line="308" w:lineRule="auto"/>
              <w:jc w:val="both"/>
              <w:rPr>
                <w:rFonts w:ascii="Cambria" w:eastAsia="Cambria" w:hAnsi="Cambria" w:cs="Cambria"/>
                <w:color w:val="000000"/>
                <w:sz w:val="24"/>
                <w:szCs w:val="24"/>
              </w:rPr>
            </w:pPr>
            <w:r>
              <w:rPr>
                <w:rFonts w:ascii="Cambria" w:eastAsia="Cambria" w:hAnsi="Cambria" w:cs="Cambria"/>
                <w:color w:val="000000"/>
                <w:sz w:val="24"/>
                <w:szCs w:val="24"/>
                <w:shd w:val="clear" w:color="auto" w:fill="F8F9FA"/>
              </w:rPr>
              <w:t xml:space="preserve">Curriculum for History established by the Department of Education of  </w:t>
            </w:r>
            <w:r>
              <w:rPr>
                <w:rFonts w:ascii="Cambria" w:eastAsia="Cambria" w:hAnsi="Cambria" w:cs="Cambria"/>
                <w:i/>
                <w:color w:val="000000"/>
                <w:sz w:val="24"/>
                <w:szCs w:val="24"/>
                <w:shd w:val="clear" w:color="auto" w:fill="F8F9FA"/>
              </w:rPr>
              <w:t>Generalitat de Catalunya</w:t>
            </w:r>
          </w:p>
        </w:tc>
      </w:tr>
    </w:tbl>
    <w:p w:rsidR="001A4FCB" w:rsidRDefault="001A4FCB">
      <w:pPr>
        <w:pBdr>
          <w:top w:val="nil"/>
          <w:left w:val="nil"/>
          <w:bottom w:val="nil"/>
          <w:right w:val="nil"/>
          <w:between w:val="nil"/>
        </w:pBdr>
        <w:spacing w:after="160" w:line="308" w:lineRule="auto"/>
        <w:jc w:val="both"/>
        <w:rPr>
          <w:rFonts w:ascii="Calibri" w:eastAsia="Calibri" w:hAnsi="Calibri" w:cs="Calibri"/>
          <w:b/>
          <w:color w:val="000000"/>
          <w:sz w:val="24"/>
          <w:szCs w:val="24"/>
        </w:rPr>
      </w:pPr>
    </w:p>
    <w:p w:rsidR="001A4FCB" w:rsidRDefault="000C5A86">
      <w:pPr>
        <w:pBdr>
          <w:top w:val="nil"/>
          <w:left w:val="nil"/>
          <w:bottom w:val="nil"/>
          <w:right w:val="nil"/>
          <w:between w:val="nil"/>
        </w:pBdr>
        <w:spacing w:after="160" w:line="308" w:lineRule="auto"/>
        <w:jc w:val="both"/>
        <w:rPr>
          <w:rFonts w:ascii="Calibri" w:eastAsia="Calibri" w:hAnsi="Calibri" w:cs="Calibri"/>
          <w:b/>
          <w:color w:val="000000"/>
          <w:sz w:val="24"/>
          <w:szCs w:val="24"/>
          <w:shd w:val="clear" w:color="auto" w:fill="F8F9FA"/>
        </w:rPr>
      </w:pPr>
      <w:r>
        <w:rPr>
          <w:rFonts w:ascii="Calibri" w:eastAsia="Calibri" w:hAnsi="Calibri" w:cs="Calibri"/>
          <w:b/>
          <w:color w:val="000000"/>
          <w:sz w:val="24"/>
          <w:szCs w:val="24"/>
        </w:rPr>
        <w:t xml:space="preserve">Teaching aims </w:t>
      </w:r>
      <w:r>
        <w:rPr>
          <w:rFonts w:ascii="Calibri" w:eastAsia="Calibri" w:hAnsi="Calibri" w:cs="Calibri"/>
          <w:color w:val="000000"/>
          <w:sz w:val="24"/>
          <w:szCs w:val="24"/>
        </w:rPr>
        <w:t>(What do we intend to achieve by this learning activity?)</w:t>
      </w:r>
      <w:r>
        <w:rPr>
          <w:rFonts w:ascii="Calibri" w:eastAsia="Calibri" w:hAnsi="Calibri" w:cs="Calibri"/>
          <w:b/>
          <w:color w:val="000000"/>
          <w:sz w:val="24"/>
          <w:szCs w:val="24"/>
        </w:rPr>
        <w:t xml:space="preserve">: </w:t>
      </w:r>
    </w:p>
    <w:p w:rsidR="001A4FCB" w:rsidRDefault="000C5A86">
      <w:pPr>
        <w:pBdr>
          <w:top w:val="nil"/>
          <w:left w:val="nil"/>
          <w:bottom w:val="nil"/>
          <w:right w:val="nil"/>
          <w:between w:val="nil"/>
        </w:pBdr>
        <w:spacing w:after="160" w:line="308" w:lineRule="auto"/>
        <w:jc w:val="both"/>
        <w:rPr>
          <w:rFonts w:ascii="Calibri" w:eastAsia="Calibri" w:hAnsi="Calibri" w:cs="Calibri"/>
          <w:b/>
          <w:color w:val="4A86E8"/>
          <w:sz w:val="24"/>
          <w:szCs w:val="24"/>
        </w:rPr>
      </w:pPr>
      <w:r>
        <w:rPr>
          <w:rFonts w:ascii="Cambria" w:eastAsia="Cambria" w:hAnsi="Cambria" w:cs="Cambria"/>
          <w:color w:val="000000"/>
          <w:sz w:val="23"/>
          <w:szCs w:val="23"/>
          <w:highlight w:val="white"/>
        </w:rPr>
        <w:t>Using a variety of historical sources and models of collaborative learning, students will gain new knowledge about this historical period and understand how and why certain Nazi policies were implemented that led to the “Final Solution”. Students will be aware of the consequences of this genocide but also the importance of defending Human Rights, adopting a citizen stance, and being alert to any acts of prejudice, disrespect, and minorisation of any ethnic, religious, or political group of peopl</w:t>
      </w:r>
      <w:r>
        <w:rPr>
          <w:rFonts w:ascii="Cambria" w:eastAsia="Cambria" w:hAnsi="Cambria" w:cs="Cambria"/>
          <w:color w:val="38761D"/>
          <w:sz w:val="23"/>
          <w:szCs w:val="23"/>
          <w:highlight w:val="white"/>
        </w:rPr>
        <w:t>e.</w:t>
      </w:r>
    </w:p>
    <w:p w:rsidR="001A4FCB" w:rsidRDefault="000C5A86">
      <w:pPr>
        <w:pBdr>
          <w:top w:val="nil"/>
          <w:left w:val="nil"/>
          <w:bottom w:val="nil"/>
          <w:right w:val="nil"/>
          <w:between w:val="nil"/>
        </w:pBdr>
        <w:spacing w:after="160" w:line="308" w:lineRule="auto"/>
        <w:jc w:val="both"/>
        <w:rPr>
          <w:rFonts w:ascii="Calibri" w:eastAsia="Calibri" w:hAnsi="Calibri" w:cs="Calibri"/>
          <w:color w:val="000000"/>
          <w:sz w:val="24"/>
          <w:szCs w:val="24"/>
        </w:rPr>
      </w:pPr>
      <w:r>
        <w:rPr>
          <w:rFonts w:ascii="Calibri" w:eastAsia="Calibri" w:hAnsi="Calibri" w:cs="Calibri"/>
          <w:b/>
          <w:color w:val="000000"/>
          <w:sz w:val="24"/>
          <w:szCs w:val="24"/>
        </w:rPr>
        <w:t>Learning outcomes</w:t>
      </w:r>
      <w:r>
        <w:rPr>
          <w:rFonts w:ascii="Calibri" w:eastAsia="Calibri" w:hAnsi="Calibri" w:cs="Calibri"/>
          <w:b/>
          <w:color w:val="4A86E8"/>
          <w:sz w:val="24"/>
          <w:szCs w:val="24"/>
        </w:rPr>
        <w:t xml:space="preserve"> </w:t>
      </w:r>
      <w:r>
        <w:rPr>
          <w:rFonts w:ascii="Calibri" w:eastAsia="Calibri" w:hAnsi="Calibri" w:cs="Calibri"/>
          <w:color w:val="000000"/>
          <w:sz w:val="24"/>
          <w:szCs w:val="24"/>
        </w:rPr>
        <w:t xml:space="preserve">(What will the learners know, and be able to do after taking part in this learning activity?): </w:t>
      </w:r>
    </w:p>
    <w:p w:rsidR="001A4FCB" w:rsidRDefault="000C5A86">
      <w:pPr>
        <w:pBdr>
          <w:top w:val="nil"/>
          <w:left w:val="nil"/>
          <w:bottom w:val="nil"/>
          <w:right w:val="nil"/>
          <w:between w:val="nil"/>
        </w:pBdr>
        <w:spacing w:before="240" w:after="240"/>
        <w:jc w:val="both"/>
        <w:rPr>
          <w:rFonts w:ascii="Cambria" w:eastAsia="Cambria" w:hAnsi="Cambria" w:cs="Cambria"/>
          <w:color w:val="000000"/>
          <w:sz w:val="24"/>
          <w:szCs w:val="24"/>
        </w:rPr>
      </w:pPr>
      <w:r>
        <w:rPr>
          <w:rFonts w:ascii="Cambria" w:eastAsia="Cambria" w:hAnsi="Cambria" w:cs="Cambria"/>
          <w:color w:val="000000"/>
          <w:sz w:val="24"/>
          <w:szCs w:val="24"/>
        </w:rPr>
        <w:t>Students will be able to:</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1. </w:t>
      </w:r>
      <w:r w:rsidR="00634318">
        <w:rPr>
          <w:rFonts w:ascii="Cambria" w:eastAsia="Cambria" w:hAnsi="Cambria" w:cs="Cambria"/>
          <w:color w:val="000000"/>
          <w:sz w:val="24"/>
          <w:szCs w:val="24"/>
        </w:rPr>
        <w:t>Explain</w:t>
      </w:r>
      <w:r>
        <w:rPr>
          <w:rFonts w:ascii="Cambria" w:eastAsia="Cambria" w:hAnsi="Cambria" w:cs="Cambria"/>
          <w:color w:val="000000"/>
          <w:sz w:val="24"/>
          <w:szCs w:val="24"/>
        </w:rPr>
        <w:t xml:space="preserve"> new concepts: “final solution”, expulsion, deportation, ghettoization, killing policy, killing centres, Einsatzgruppen, Holocaust</w:t>
      </w:r>
      <w:r>
        <w:rPr>
          <w:rFonts w:ascii="Cambria" w:eastAsia="Cambria" w:hAnsi="Cambria" w:cs="Cambria"/>
          <w:color w:val="00B0F0"/>
          <w:sz w:val="24"/>
          <w:szCs w:val="24"/>
        </w:rPr>
        <w:t>.</w:t>
      </w:r>
    </w:p>
    <w:p w:rsidR="001A4FCB" w:rsidRDefault="000C5A86">
      <w:pPr>
        <w:pBdr>
          <w:top w:val="nil"/>
          <w:left w:val="nil"/>
          <w:bottom w:val="nil"/>
          <w:right w:val="nil"/>
          <w:between w:val="nil"/>
        </w:pBdr>
        <w:spacing w:after="160" w:line="308" w:lineRule="auto"/>
        <w:jc w:val="both"/>
        <w:rPr>
          <w:rFonts w:ascii="Cambria" w:eastAsia="Cambria" w:hAnsi="Cambria" w:cs="Cambria"/>
          <w:color w:val="00B0F0"/>
          <w:sz w:val="24"/>
          <w:szCs w:val="24"/>
        </w:rPr>
      </w:pPr>
      <w:r>
        <w:rPr>
          <w:rFonts w:ascii="Cambria" w:eastAsia="Cambria" w:hAnsi="Cambria" w:cs="Cambria"/>
          <w:color w:val="000000"/>
          <w:sz w:val="24"/>
          <w:szCs w:val="24"/>
        </w:rPr>
        <w:t xml:space="preserve">2. </w:t>
      </w:r>
      <w:r w:rsidR="00634318" w:rsidRPr="00634318">
        <w:rPr>
          <w:rFonts w:ascii="Cambria" w:eastAsia="Cambria" w:hAnsi="Cambria" w:cs="Cambria"/>
          <w:sz w:val="24"/>
          <w:szCs w:val="24"/>
        </w:rPr>
        <w:t>Set</w:t>
      </w:r>
      <w:r>
        <w:rPr>
          <w:rFonts w:ascii="Cambria" w:eastAsia="Cambria" w:hAnsi="Cambria" w:cs="Cambria"/>
          <w:color w:val="000000"/>
          <w:sz w:val="24"/>
          <w:szCs w:val="24"/>
        </w:rPr>
        <w:t xml:space="preserve"> different anti-Jewish Nazi policies chronologically and geographically using a timeline and historical maps</w:t>
      </w:r>
      <w:r>
        <w:rPr>
          <w:rFonts w:ascii="Cambria" w:eastAsia="Cambria" w:hAnsi="Cambria" w:cs="Cambria"/>
          <w:color w:val="00B0F0"/>
          <w:sz w:val="24"/>
          <w:szCs w:val="24"/>
        </w:rPr>
        <w:t>.</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3. </w:t>
      </w:r>
      <w:r w:rsidR="00634318">
        <w:rPr>
          <w:rFonts w:ascii="Cambria" w:eastAsia="Cambria" w:hAnsi="Cambria" w:cs="Cambria"/>
          <w:color w:val="000000"/>
          <w:sz w:val="24"/>
          <w:szCs w:val="24"/>
        </w:rPr>
        <w:t>Analyse</w:t>
      </w:r>
      <w:r>
        <w:rPr>
          <w:rFonts w:ascii="Cambria" w:eastAsia="Cambria" w:hAnsi="Cambria" w:cs="Cambria"/>
          <w:color w:val="000000"/>
          <w:sz w:val="24"/>
          <w:szCs w:val="24"/>
        </w:rPr>
        <w:t xml:space="preserve"> the various anti-Jewish Nazi policies, their specifics, and the ways in which they reflected on the lives of individuals and communities.</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4. </w:t>
      </w:r>
      <w:r w:rsidR="00634318">
        <w:rPr>
          <w:rFonts w:ascii="Cambria" w:eastAsia="Cambria" w:hAnsi="Cambria" w:cs="Cambria"/>
          <w:color w:val="000000"/>
          <w:sz w:val="24"/>
          <w:szCs w:val="24"/>
        </w:rPr>
        <w:t>Explain</w:t>
      </w:r>
      <w:r>
        <w:rPr>
          <w:rFonts w:ascii="Cambria" w:eastAsia="Cambria" w:hAnsi="Cambria" w:cs="Cambria"/>
          <w:color w:val="000000"/>
          <w:sz w:val="24"/>
          <w:szCs w:val="24"/>
        </w:rPr>
        <w:t xml:space="preserve"> the different phases that led to the “Final Solution” and how this scenario of destruction and genocide was possible.</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5. </w:t>
      </w:r>
      <w:r w:rsidR="00634318">
        <w:rPr>
          <w:rFonts w:ascii="Cambria" w:eastAsia="Cambria" w:hAnsi="Cambria" w:cs="Cambria"/>
          <w:color w:val="000000"/>
          <w:sz w:val="24"/>
          <w:szCs w:val="24"/>
        </w:rPr>
        <w:t>Discuss</w:t>
      </w:r>
      <w:r>
        <w:rPr>
          <w:rFonts w:ascii="Cambria" w:eastAsia="Cambria" w:hAnsi="Cambria" w:cs="Cambria"/>
          <w:color w:val="000000"/>
          <w:sz w:val="24"/>
          <w:szCs w:val="24"/>
        </w:rPr>
        <w:t xml:space="preserve"> the consequences of the "Final Solution".</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6. </w:t>
      </w:r>
      <w:r w:rsidR="00634318">
        <w:rPr>
          <w:rFonts w:ascii="Cambria" w:eastAsia="Cambria" w:hAnsi="Cambria" w:cs="Cambria"/>
          <w:color w:val="000000"/>
          <w:sz w:val="24"/>
          <w:szCs w:val="24"/>
        </w:rPr>
        <w:t>Think</w:t>
      </w:r>
      <w:r>
        <w:rPr>
          <w:rFonts w:ascii="Cambria" w:eastAsia="Cambria" w:hAnsi="Cambria" w:cs="Cambria"/>
          <w:color w:val="000000"/>
          <w:sz w:val="24"/>
          <w:szCs w:val="24"/>
        </w:rPr>
        <w:t xml:space="preserve"> more deeply about the foundations of a tolerant society with different cultures and religions.</w:t>
      </w:r>
    </w:p>
    <w:p w:rsidR="001A4FCB" w:rsidRDefault="001A4FCB">
      <w:pPr>
        <w:pBdr>
          <w:top w:val="nil"/>
          <w:left w:val="nil"/>
          <w:bottom w:val="nil"/>
          <w:right w:val="nil"/>
          <w:between w:val="nil"/>
        </w:pBdr>
        <w:spacing w:after="160" w:line="308" w:lineRule="auto"/>
        <w:jc w:val="both"/>
        <w:rPr>
          <w:rFonts w:ascii="Calibri" w:eastAsia="Calibri" w:hAnsi="Calibri" w:cs="Calibri"/>
          <w:b/>
          <w:color w:val="000000"/>
          <w:sz w:val="24"/>
          <w:szCs w:val="24"/>
        </w:rPr>
      </w:pPr>
    </w:p>
    <w:p w:rsidR="001A4FCB" w:rsidRDefault="000C5A86">
      <w:pPr>
        <w:pBdr>
          <w:top w:val="nil"/>
          <w:left w:val="nil"/>
          <w:bottom w:val="nil"/>
          <w:right w:val="nil"/>
          <w:between w:val="nil"/>
        </w:pBdr>
        <w:spacing w:after="160" w:line="308" w:lineRule="auto"/>
        <w:jc w:val="both"/>
        <w:rPr>
          <w:rFonts w:ascii="Calibri" w:eastAsia="Calibri" w:hAnsi="Calibri" w:cs="Calibri"/>
          <w:b/>
          <w:color w:val="000000"/>
          <w:sz w:val="28"/>
          <w:szCs w:val="28"/>
        </w:rPr>
      </w:pPr>
      <w:r>
        <w:rPr>
          <w:rFonts w:ascii="Calibri" w:eastAsia="Calibri" w:hAnsi="Calibri" w:cs="Calibri"/>
          <w:b/>
          <w:color w:val="000000"/>
          <w:sz w:val="28"/>
          <w:szCs w:val="28"/>
        </w:rPr>
        <w:t>Structure of the learning activity (time/duration indicated for each section):</w:t>
      </w:r>
    </w:p>
    <w:p w:rsidR="001A4FCB" w:rsidRDefault="000C5A86">
      <w:pPr>
        <w:pBdr>
          <w:top w:val="nil"/>
          <w:left w:val="nil"/>
          <w:bottom w:val="nil"/>
          <w:right w:val="nil"/>
          <w:between w:val="nil"/>
        </w:pBdr>
        <w:spacing w:before="240" w:after="240"/>
        <w:jc w:val="both"/>
        <w:rPr>
          <w:rFonts w:ascii="Cambria" w:eastAsia="Cambria" w:hAnsi="Cambria" w:cs="Cambria"/>
          <w:b/>
          <w:color w:val="980000"/>
          <w:sz w:val="26"/>
          <w:szCs w:val="26"/>
        </w:rPr>
      </w:pPr>
      <w:r>
        <w:rPr>
          <w:rFonts w:ascii="Cambria" w:eastAsia="Cambria" w:hAnsi="Cambria" w:cs="Cambria"/>
          <w:b/>
          <w:color w:val="980000"/>
          <w:sz w:val="26"/>
          <w:szCs w:val="26"/>
        </w:rPr>
        <w:t>Introduction (exposing prior thinking)</w:t>
      </w:r>
    </w:p>
    <w:p w:rsidR="001A4FCB" w:rsidRDefault="000C5A86">
      <w:pPr>
        <w:pBdr>
          <w:top w:val="nil"/>
          <w:left w:val="nil"/>
          <w:bottom w:val="nil"/>
          <w:right w:val="nil"/>
          <w:between w:val="nil"/>
        </w:pBdr>
        <w:spacing w:before="240" w:after="240"/>
        <w:jc w:val="both"/>
        <w:rPr>
          <w:rFonts w:ascii="Cambria" w:eastAsia="Cambria" w:hAnsi="Cambria" w:cs="Cambria"/>
          <w:b/>
          <w:color w:val="000000"/>
          <w:sz w:val="24"/>
          <w:szCs w:val="24"/>
          <w:u w:val="single"/>
        </w:rPr>
      </w:pPr>
      <w:r>
        <w:rPr>
          <w:rFonts w:ascii="Cambria" w:eastAsia="Cambria" w:hAnsi="Cambria" w:cs="Cambria"/>
          <w:color w:val="000000"/>
          <w:sz w:val="24"/>
          <w:szCs w:val="24"/>
        </w:rPr>
        <w:t>Time allocated: 1</w:t>
      </w:r>
      <w:r>
        <w:rPr>
          <w:rFonts w:ascii="Cambria" w:eastAsia="Cambria" w:hAnsi="Cambria" w:cs="Cambria"/>
          <w:sz w:val="24"/>
          <w:szCs w:val="24"/>
        </w:rPr>
        <w:t>0</w:t>
      </w:r>
      <w:r>
        <w:rPr>
          <w:rFonts w:ascii="Cambria" w:eastAsia="Cambria" w:hAnsi="Cambria" w:cs="Cambria"/>
          <w:color w:val="000000"/>
          <w:sz w:val="24"/>
          <w:szCs w:val="24"/>
        </w:rPr>
        <w:t xml:space="preserve"> minutes</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b/>
          <w:color w:val="0000FF"/>
          <w:sz w:val="24"/>
          <w:szCs w:val="24"/>
        </w:rPr>
        <w:t>Note for teacher:</w:t>
      </w:r>
      <w:r>
        <w:rPr>
          <w:rFonts w:ascii="Cambria" w:eastAsia="Cambria" w:hAnsi="Cambria" w:cs="Cambria"/>
          <w:color w:val="0000FF"/>
          <w:sz w:val="24"/>
          <w:szCs w:val="24"/>
        </w:rPr>
        <w:t xml:space="preserve"> </w:t>
      </w:r>
      <w:r>
        <w:rPr>
          <w:rFonts w:ascii="Cambria" w:eastAsia="Cambria" w:hAnsi="Cambria" w:cs="Cambria"/>
          <w:color w:val="000000"/>
          <w:sz w:val="24"/>
          <w:szCs w:val="24"/>
        </w:rPr>
        <w:t xml:space="preserve">the learning activity can be opened with a question in which we will ask students to write the first thing that comes to their mind when they hear the words “Final Solution”. </w:t>
      </w:r>
    </w:p>
    <w:p w:rsidR="001A4FCB" w:rsidRDefault="000C5A86">
      <w:pPr>
        <w:pBdr>
          <w:top w:val="nil"/>
          <w:left w:val="nil"/>
          <w:bottom w:val="nil"/>
          <w:right w:val="nil"/>
          <w:between w:val="nil"/>
        </w:pBdr>
        <w:spacing w:after="160" w:line="308" w:lineRule="auto"/>
        <w:jc w:val="both"/>
        <w:rPr>
          <w:rFonts w:ascii="Cambria" w:eastAsia="Cambria" w:hAnsi="Cambria" w:cs="Cambria"/>
          <w:i/>
          <w:color w:val="F8F9FA"/>
          <w:sz w:val="24"/>
          <w:szCs w:val="24"/>
        </w:rPr>
      </w:pPr>
      <w:r>
        <w:rPr>
          <w:rFonts w:ascii="Cambria" w:eastAsia="Cambria" w:hAnsi="Cambria" w:cs="Cambria"/>
          <w:i/>
          <w:color w:val="000000"/>
          <w:sz w:val="24"/>
          <w:szCs w:val="24"/>
        </w:rPr>
        <w:t>What word comes to your mind when you think about the “Final Solution”?</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Students can use a word cloud with the Mentimeter digital tool: </w:t>
      </w:r>
      <w:hyperlink r:id="rId9">
        <w:r>
          <w:rPr>
            <w:rFonts w:ascii="Cambria" w:eastAsia="Cambria" w:hAnsi="Cambria" w:cs="Cambria"/>
            <w:color w:val="000000"/>
            <w:sz w:val="24"/>
            <w:szCs w:val="24"/>
          </w:rPr>
          <w:t>https://www.mentimeter.com/</w:t>
        </w:r>
      </w:hyperlink>
      <w:r>
        <w:rPr>
          <w:rFonts w:ascii="Cambria" w:eastAsia="Cambria" w:hAnsi="Cambria" w:cs="Cambria"/>
          <w:color w:val="000000"/>
          <w:sz w:val="24"/>
          <w:szCs w:val="24"/>
        </w:rPr>
        <w:t xml:space="preserve"> </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Students will try to summarize their ideas about the “Final Solution” in one or two words. Another option is to make a word cloud with sticky notes on a large poster on the board. It is possible that due to non-existent or lack of prior knowledge of the “Final Solution” students give completely different answers, some of which may not even be related to the implementation of the Nazi “Final Solution to the Jewish Question”. This introductory activity will show the teacher how much students know and on what misconceptions their existing knowledge and understanding are based.</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In the second step, the teacher will open a </w:t>
      </w:r>
      <w:r>
        <w:rPr>
          <w:rFonts w:ascii="Cambria" w:eastAsia="Cambria" w:hAnsi="Cambria" w:cs="Cambria"/>
          <w:sz w:val="24"/>
          <w:szCs w:val="24"/>
        </w:rPr>
        <w:t xml:space="preserve"> </w:t>
      </w:r>
      <w:hyperlink r:id="rId10">
        <w:r>
          <w:rPr>
            <w:rFonts w:ascii="Cambria" w:eastAsia="Cambria" w:hAnsi="Cambria" w:cs="Cambria"/>
            <w:color w:val="1155CC"/>
            <w:sz w:val="24"/>
            <w:szCs w:val="24"/>
            <w:u w:val="single"/>
          </w:rPr>
          <w:t>link</w:t>
        </w:r>
      </w:hyperlink>
      <w:r>
        <w:rPr>
          <w:rFonts w:ascii="Cambria" w:eastAsia="Cambria" w:hAnsi="Cambria" w:cs="Cambria"/>
          <w:sz w:val="24"/>
          <w:szCs w:val="24"/>
        </w:rPr>
        <w:t xml:space="preserve"> </w:t>
      </w:r>
      <w:r>
        <w:rPr>
          <w:rFonts w:ascii="Cambria" w:eastAsia="Cambria" w:hAnsi="Cambria" w:cs="Cambria"/>
          <w:color w:val="000000"/>
          <w:sz w:val="24"/>
          <w:szCs w:val="24"/>
        </w:rPr>
        <w:t xml:space="preserve"> to a video with a short animated map showing the events that led to the genocide of Jews in WW</w:t>
      </w:r>
      <w:r>
        <w:rPr>
          <w:rFonts w:ascii="Cambria" w:eastAsia="Cambria" w:hAnsi="Cambria" w:cs="Cambria"/>
          <w:sz w:val="24"/>
          <w:szCs w:val="24"/>
        </w:rPr>
        <w:t>2</w:t>
      </w:r>
      <w:r>
        <w:rPr>
          <w:rFonts w:ascii="Cambria" w:eastAsia="Cambria" w:hAnsi="Cambria" w:cs="Cambria"/>
          <w:color w:val="000000"/>
          <w:sz w:val="24"/>
          <w:szCs w:val="24"/>
        </w:rPr>
        <w:t>.</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FF"/>
          <w:sz w:val="24"/>
          <w:szCs w:val="24"/>
        </w:rPr>
      </w:pPr>
      <w:r>
        <w:rPr>
          <w:rFonts w:ascii="Calibri" w:eastAsia="Calibri" w:hAnsi="Calibri" w:cs="Calibri"/>
          <w:b/>
          <w:color w:val="0000FF"/>
          <w:sz w:val="26"/>
          <w:szCs w:val="26"/>
          <w:shd w:val="clear" w:color="auto" w:fill="F8F9FA"/>
        </w:rPr>
        <w:t>The Holocaust</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After watching the video, the teacher asks the students: </w:t>
      </w:r>
    </w:p>
    <w:p w:rsidR="001A4FCB" w:rsidRDefault="000C5A86">
      <w:pPr>
        <w:numPr>
          <w:ilvl w:val="0"/>
          <w:numId w:val="8"/>
        </w:numPr>
        <w:pBdr>
          <w:top w:val="nil"/>
          <w:left w:val="nil"/>
          <w:bottom w:val="nil"/>
          <w:right w:val="nil"/>
          <w:between w:val="nil"/>
        </w:pBdr>
        <w:spacing w:line="308"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To what extent does what you have seen now coincide with your previous knowledge? </w:t>
      </w:r>
    </w:p>
    <w:p w:rsidR="001A4FCB" w:rsidRDefault="000C5A86">
      <w:pPr>
        <w:numPr>
          <w:ilvl w:val="0"/>
          <w:numId w:val="8"/>
        </w:num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Can you define what the Holocaust was?  </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The teacher then instructs the students to study the definition they can see on the computer screen (if it is not possible to use a computer there is a transcript of an interactive map that can be copied to the students). And finally, the teacher opens the </w:t>
      </w:r>
      <w:hyperlink r:id="rId11">
        <w:r>
          <w:rPr>
            <w:rFonts w:ascii="Cambria" w:eastAsia="Cambria" w:hAnsi="Cambria" w:cs="Cambria"/>
            <w:color w:val="1155CC"/>
            <w:sz w:val="24"/>
            <w:szCs w:val="24"/>
            <w:u w:val="single"/>
          </w:rPr>
          <w:t>link</w:t>
        </w:r>
      </w:hyperlink>
      <w:r>
        <w:rPr>
          <w:rFonts w:ascii="Cambria" w:eastAsia="Cambria" w:hAnsi="Cambria" w:cs="Cambria"/>
          <w:sz w:val="24"/>
          <w:szCs w:val="24"/>
        </w:rPr>
        <w:t xml:space="preserve"> </w:t>
      </w:r>
      <w:r>
        <w:rPr>
          <w:rFonts w:ascii="Cambria" w:eastAsia="Cambria" w:hAnsi="Cambria" w:cs="Cambria"/>
          <w:color w:val="000000"/>
          <w:sz w:val="24"/>
          <w:szCs w:val="24"/>
        </w:rPr>
        <w:t xml:space="preserve"> with an explanation of what the Nazi "Final Solution of the Jewish Question”  was. </w:t>
      </w:r>
    </w:p>
    <w:p w:rsidR="001A4FCB" w:rsidRDefault="000C5A86">
      <w:pPr>
        <w:pBdr>
          <w:top w:val="nil"/>
          <w:left w:val="nil"/>
          <w:bottom w:val="nil"/>
          <w:right w:val="nil"/>
          <w:between w:val="nil"/>
        </w:pBdr>
        <w:spacing w:after="160" w:line="308" w:lineRule="auto"/>
        <w:jc w:val="both"/>
        <w:rPr>
          <w:rFonts w:ascii="Cambria" w:eastAsia="Cambria" w:hAnsi="Cambria" w:cs="Cambria"/>
          <w:color w:val="333333"/>
          <w:sz w:val="24"/>
          <w:szCs w:val="24"/>
        </w:rPr>
      </w:pPr>
      <w:r>
        <w:rPr>
          <w:rFonts w:ascii="Cambria" w:eastAsia="Cambria" w:hAnsi="Cambria" w:cs="Cambria"/>
          <w:color w:val="333333"/>
          <w:sz w:val="24"/>
          <w:szCs w:val="24"/>
        </w:rPr>
        <w:t>The</w:t>
      </w:r>
      <w:r>
        <w:rPr>
          <w:rFonts w:ascii="Cambria" w:eastAsia="Cambria" w:hAnsi="Cambria" w:cs="Cambria"/>
          <w:color w:val="000000"/>
          <w:sz w:val="24"/>
          <w:szCs w:val="24"/>
        </w:rPr>
        <w:t xml:space="preserve"> "Final Solution" is a shortened version of the Nazi term, "the Final Solution to the Jewish Question," The term was a euphemism used by Nazi Germany’s leaders. </w:t>
      </w:r>
      <w:r>
        <w:rPr>
          <w:rFonts w:ascii="Cambria" w:eastAsia="Cambria" w:hAnsi="Cambria" w:cs="Cambria"/>
          <w:color w:val="333333"/>
          <w:sz w:val="24"/>
          <w:szCs w:val="24"/>
        </w:rPr>
        <w:t>The “Final Solution to the Jewish Question” was the last stage of the Holocaust and took place from 1941 to 1945. It was the deliberate, planned mass murder of Europe’s Jews. Many Jews were killed before the “Final Solution” began. However, the vast majority of Jews who died in the Holocaust were murdered as part of the “Final Solution.”</w:t>
      </w:r>
    </w:p>
    <w:p w:rsidR="001A4FCB" w:rsidRDefault="000C5A86">
      <w:pPr>
        <w:pBdr>
          <w:top w:val="nil"/>
          <w:left w:val="nil"/>
          <w:bottom w:val="nil"/>
          <w:right w:val="nil"/>
          <w:between w:val="nil"/>
        </w:pBdr>
        <w:spacing w:after="160" w:line="308" w:lineRule="auto"/>
        <w:jc w:val="both"/>
        <w:rPr>
          <w:rFonts w:ascii="Cambria" w:eastAsia="Cambria" w:hAnsi="Cambria" w:cs="Cambria"/>
          <w:b/>
          <w:color w:val="000000"/>
          <w:sz w:val="24"/>
          <w:szCs w:val="24"/>
        </w:rPr>
      </w:pPr>
      <w:r>
        <w:rPr>
          <w:rFonts w:ascii="Cambria" w:eastAsia="Cambria" w:hAnsi="Cambria" w:cs="Cambria"/>
          <w:color w:val="333333"/>
          <w:sz w:val="24"/>
          <w:szCs w:val="24"/>
        </w:rPr>
        <w:t>After explaining the key concept, the teacher announces that the goal of this LA is to explore the historical context and Nazi policies that led to the "Final Solution" and its consequences for European Jews and opens a key question.</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highlight w:val="white"/>
        </w:rPr>
      </w:pPr>
      <w:r>
        <w:rPr>
          <w:rFonts w:ascii="Cambria" w:eastAsia="Cambria" w:hAnsi="Cambria" w:cs="Cambria"/>
          <w:b/>
          <w:color w:val="000000"/>
          <w:sz w:val="24"/>
          <w:szCs w:val="24"/>
        </w:rPr>
        <w:t>Key question:</w:t>
      </w:r>
      <w:r>
        <w:rPr>
          <w:rFonts w:ascii="Cambria" w:eastAsia="Cambria" w:hAnsi="Cambria" w:cs="Cambria"/>
          <w:b/>
          <w:color w:val="000000"/>
          <w:sz w:val="24"/>
          <w:szCs w:val="24"/>
          <w:shd w:val="clear" w:color="auto" w:fill="F8F9FA"/>
        </w:rPr>
        <w:t xml:space="preserve"> </w:t>
      </w:r>
      <w:r>
        <w:rPr>
          <w:rFonts w:ascii="Cambria" w:eastAsia="Cambria" w:hAnsi="Cambria" w:cs="Cambria"/>
          <w:color w:val="000000"/>
          <w:sz w:val="24"/>
          <w:szCs w:val="24"/>
          <w:highlight w:val="white"/>
        </w:rPr>
        <w:t>What conditions, ideologies, and ideas made the “Final Solution” possible?</w:t>
      </w:r>
    </w:p>
    <w:p w:rsidR="001A4FCB" w:rsidRDefault="000C5A86">
      <w:pPr>
        <w:pBdr>
          <w:top w:val="nil"/>
          <w:left w:val="nil"/>
          <w:bottom w:val="nil"/>
          <w:right w:val="nil"/>
          <w:between w:val="nil"/>
        </w:pBdr>
        <w:spacing w:before="240" w:after="240"/>
        <w:jc w:val="both"/>
        <w:rPr>
          <w:rFonts w:ascii="Cambria" w:eastAsia="Cambria" w:hAnsi="Cambria" w:cs="Cambria"/>
          <w:b/>
          <w:color w:val="980000"/>
          <w:sz w:val="28"/>
          <w:szCs w:val="28"/>
        </w:rPr>
      </w:pPr>
      <w:r>
        <w:rPr>
          <w:rFonts w:ascii="Cambria" w:eastAsia="Cambria" w:hAnsi="Cambria" w:cs="Cambria"/>
          <w:b/>
          <w:color w:val="980000"/>
          <w:sz w:val="28"/>
          <w:szCs w:val="28"/>
        </w:rPr>
        <w:t>The main part I.</w:t>
      </w:r>
    </w:p>
    <w:p w:rsidR="001A4FCB" w:rsidRDefault="000C5A86">
      <w:pPr>
        <w:pBdr>
          <w:top w:val="nil"/>
          <w:left w:val="nil"/>
          <w:bottom w:val="nil"/>
          <w:right w:val="nil"/>
          <w:between w:val="nil"/>
        </w:pBdr>
        <w:spacing w:before="240" w:after="240"/>
        <w:jc w:val="both"/>
        <w:rPr>
          <w:rFonts w:ascii="Cambria" w:eastAsia="Cambria" w:hAnsi="Cambria" w:cs="Cambria"/>
          <w:color w:val="000000"/>
          <w:sz w:val="24"/>
          <w:szCs w:val="24"/>
        </w:rPr>
      </w:pPr>
      <w:r>
        <w:rPr>
          <w:rFonts w:ascii="Cambria" w:eastAsia="Cambria" w:hAnsi="Cambria" w:cs="Cambria"/>
          <w:color w:val="000000"/>
          <w:sz w:val="24"/>
          <w:szCs w:val="24"/>
        </w:rPr>
        <w:t>Time allocated: 45 minutes</w:t>
      </w:r>
    </w:p>
    <w:p w:rsidR="001A4FCB" w:rsidRDefault="000C5A86">
      <w:pPr>
        <w:pBdr>
          <w:top w:val="nil"/>
          <w:left w:val="nil"/>
          <w:bottom w:val="nil"/>
          <w:right w:val="nil"/>
          <w:between w:val="nil"/>
        </w:pBdr>
        <w:spacing w:before="240" w:after="240"/>
        <w:jc w:val="both"/>
        <w:rPr>
          <w:rFonts w:ascii="Cambria" w:eastAsia="Cambria" w:hAnsi="Cambria" w:cs="Cambria"/>
          <w:color w:val="333333"/>
          <w:sz w:val="24"/>
          <w:szCs w:val="24"/>
        </w:rPr>
      </w:pPr>
      <w:r>
        <w:rPr>
          <w:rFonts w:ascii="Cambria" w:eastAsia="Cambria" w:hAnsi="Cambria" w:cs="Cambria"/>
          <w:b/>
          <w:color w:val="0000FF"/>
          <w:sz w:val="24"/>
          <w:szCs w:val="24"/>
        </w:rPr>
        <w:t>Note for the teacher</w:t>
      </w:r>
      <w:r>
        <w:rPr>
          <w:rFonts w:ascii="Cambria" w:eastAsia="Cambria" w:hAnsi="Cambria" w:cs="Cambria"/>
          <w:color w:val="000000"/>
          <w:sz w:val="24"/>
          <w:szCs w:val="24"/>
        </w:rPr>
        <w:t>: When Nazi Party leader Adolf Hitler became German chancellor on January 30, 1933, no step-by-step blueprint for the genocide of Jews as a “race” existed. The Nazis came to power promising to build a bigger and stronger Germany. They wanted to reclaim the land they felt was Germany’s and bring all German-speaking people together to live in a Third Reich. For the Nazis, this Third Reich would be a national, People’s Community, a society organized around ideas of “race”. The Nazis did not believe Jewish people (among others) could or should be part of this new Germany. I</w:t>
      </w:r>
      <w:r>
        <w:rPr>
          <w:rFonts w:ascii="Cambria" w:eastAsia="Cambria" w:hAnsi="Cambria" w:cs="Cambria"/>
          <w:color w:val="333333"/>
          <w:sz w:val="24"/>
          <w:szCs w:val="24"/>
        </w:rPr>
        <w:t xml:space="preserve">n order to create a Third Reich, the Nazis first needed to figure out a way to get rid of half a million German Jews. By various anti-Jewish measures, the Nazis had managed to force half of German Jews to emigrate by the beginning of WW2. </w:t>
      </w:r>
      <w:r>
        <w:rPr>
          <w:rFonts w:ascii="Cambria" w:eastAsia="Cambria" w:hAnsi="Cambria" w:cs="Cambria"/>
          <w:color w:val="000000"/>
          <w:sz w:val="24"/>
          <w:szCs w:val="24"/>
        </w:rPr>
        <w:t xml:space="preserve">After the </w:t>
      </w:r>
      <w:r>
        <w:rPr>
          <w:rFonts w:ascii="Cambria" w:eastAsia="Cambria" w:hAnsi="Cambria" w:cs="Cambria"/>
          <w:i/>
          <w:color w:val="000000"/>
          <w:sz w:val="24"/>
          <w:szCs w:val="24"/>
        </w:rPr>
        <w:t xml:space="preserve">Anschluss </w:t>
      </w:r>
      <w:r>
        <w:rPr>
          <w:rFonts w:ascii="Cambria" w:eastAsia="Cambria" w:hAnsi="Cambria" w:cs="Cambria"/>
          <w:color w:val="000000"/>
          <w:sz w:val="24"/>
          <w:szCs w:val="24"/>
        </w:rPr>
        <w:t>(annexation)</w:t>
      </w:r>
      <w:r>
        <w:rPr>
          <w:rFonts w:ascii="Cambria" w:eastAsia="Cambria" w:hAnsi="Cambria" w:cs="Cambria"/>
          <w:i/>
          <w:color w:val="000000"/>
          <w:sz w:val="24"/>
          <w:szCs w:val="24"/>
        </w:rPr>
        <w:t xml:space="preserve"> </w:t>
      </w:r>
      <w:r>
        <w:rPr>
          <w:rFonts w:ascii="Cambria" w:eastAsia="Cambria" w:hAnsi="Cambria" w:cs="Cambria"/>
          <w:color w:val="000000"/>
          <w:sz w:val="24"/>
          <w:szCs w:val="24"/>
        </w:rPr>
        <w:t>of Austria and the outbreak of WW2, millions of Jews came under Nazi control</w:t>
      </w:r>
      <w:r>
        <w:rPr>
          <w:rFonts w:ascii="Cambria" w:eastAsia="Cambria" w:hAnsi="Cambria" w:cs="Cambria"/>
          <w:color w:val="333333"/>
          <w:sz w:val="24"/>
          <w:szCs w:val="24"/>
        </w:rPr>
        <w:t xml:space="preserve">. After six years of anti-Jewish </w:t>
      </w:r>
      <w:r w:rsidR="00634318">
        <w:rPr>
          <w:rFonts w:ascii="Cambria" w:eastAsia="Cambria" w:hAnsi="Cambria" w:cs="Cambria"/>
          <w:color w:val="333333"/>
          <w:sz w:val="24"/>
          <w:szCs w:val="24"/>
        </w:rPr>
        <w:t>measures,</w:t>
      </w:r>
      <w:r>
        <w:rPr>
          <w:rFonts w:ascii="Cambria" w:eastAsia="Cambria" w:hAnsi="Cambria" w:cs="Cambria"/>
          <w:color w:val="333333"/>
          <w:sz w:val="24"/>
          <w:szCs w:val="24"/>
        </w:rPr>
        <w:t xml:space="preserve"> (see tasks a., b. and c.  in Group 1) in the Third Reich, there were more Jews than before. In the next two years, brutal violence and murder of Jewish people became more frequent across Third Reich and Eastern Europe. At some point in the last few months of 1941, it was decided that the “Final Solution” to the “Jewish problem” was mass murder. Genocide would be pursued across Europe. </w:t>
      </w:r>
      <w:r>
        <w:rPr>
          <w:rFonts w:ascii="Cambria" w:eastAsia="Cambria" w:hAnsi="Cambria" w:cs="Cambria"/>
          <w:color w:val="000000"/>
          <w:sz w:val="24"/>
          <w:szCs w:val="24"/>
        </w:rPr>
        <w:t xml:space="preserve"> </w:t>
      </w:r>
    </w:p>
    <w:p w:rsidR="001A4FCB" w:rsidRDefault="000C5A86">
      <w:pPr>
        <w:pBdr>
          <w:top w:val="nil"/>
          <w:left w:val="nil"/>
          <w:bottom w:val="nil"/>
          <w:right w:val="nil"/>
          <w:between w:val="nil"/>
        </w:pBdr>
        <w:spacing w:before="240" w:after="240"/>
        <w:jc w:val="both"/>
        <w:rPr>
          <w:rFonts w:ascii="Cambria" w:eastAsia="Cambria" w:hAnsi="Cambria" w:cs="Cambria"/>
          <w:color w:val="000000"/>
          <w:sz w:val="24"/>
          <w:szCs w:val="24"/>
        </w:rPr>
      </w:pPr>
      <w:r>
        <w:rPr>
          <w:rFonts w:ascii="Cambria" w:eastAsia="Cambria" w:hAnsi="Cambria" w:cs="Cambria"/>
          <w:color w:val="000000"/>
          <w:sz w:val="24"/>
          <w:szCs w:val="24"/>
        </w:rPr>
        <w:t>In the central part of the learning activity, teachers will apply a cooperative learning strategy - group work. In the first step, they will divide the students into five groups of 5 to 6 students each. The groups will be divided according to certain Nazi anti-Jewish policies that led to the so-called "Final Solution of Jewish Question".</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libri" w:eastAsia="Calibri" w:hAnsi="Calibri" w:cs="Calibri"/>
          <w:b/>
          <w:color w:val="4A86E8"/>
          <w:sz w:val="24"/>
          <w:szCs w:val="24"/>
        </w:rPr>
        <w:lastRenderedPageBreak/>
        <w:t xml:space="preserve"> </w:t>
      </w:r>
      <w:r>
        <w:rPr>
          <w:rFonts w:ascii="Cambria" w:eastAsia="Cambria" w:hAnsi="Cambria" w:cs="Cambria"/>
          <w:color w:val="000000"/>
          <w:sz w:val="24"/>
          <w:szCs w:val="24"/>
        </w:rPr>
        <w:t xml:space="preserve">Group 1:  forced emigration (from 1933-1939) </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Group 2. a: an expulsion, deportation (From September 1939 to summer 1941)</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Group 2. b: ghettoization, and forced labour (From September 1939 to summer 1941)</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Group 3: killing policies (from summer 1941 to December 1941)</w:t>
      </w:r>
    </w:p>
    <w:p w:rsidR="001A4FCB" w:rsidRDefault="000C5A86">
      <w:pPr>
        <w:pBdr>
          <w:top w:val="nil"/>
          <w:left w:val="nil"/>
          <w:bottom w:val="nil"/>
          <w:right w:val="nil"/>
          <w:between w:val="nil"/>
        </w:pBdr>
        <w:spacing w:after="160" w:line="308" w:lineRule="auto"/>
        <w:jc w:val="both"/>
        <w:rPr>
          <w:rFonts w:ascii="Calibri" w:eastAsia="Calibri" w:hAnsi="Calibri" w:cs="Calibri"/>
          <w:b/>
          <w:color w:val="980000"/>
          <w:sz w:val="24"/>
          <w:szCs w:val="24"/>
        </w:rPr>
      </w:pPr>
      <w:r>
        <w:rPr>
          <w:rFonts w:ascii="Cambria" w:eastAsia="Cambria" w:hAnsi="Cambria" w:cs="Cambria"/>
          <w:color w:val="000000"/>
          <w:sz w:val="24"/>
          <w:szCs w:val="24"/>
        </w:rPr>
        <w:t>Group 4:  “Final Solution” (From December 1941 to the end of the WWII)</w:t>
      </w:r>
    </w:p>
    <w:p w:rsidR="001A4FCB" w:rsidRDefault="000C5A86">
      <w:pPr>
        <w:pBdr>
          <w:top w:val="nil"/>
          <w:left w:val="nil"/>
          <w:bottom w:val="nil"/>
          <w:right w:val="nil"/>
          <w:between w:val="nil"/>
        </w:pBdr>
        <w:spacing w:after="160" w:line="308" w:lineRule="auto"/>
        <w:jc w:val="both"/>
        <w:rPr>
          <w:rFonts w:ascii="Cambria" w:eastAsia="Cambria" w:hAnsi="Cambria" w:cs="Cambria"/>
          <w:b/>
          <w:color w:val="980000"/>
          <w:sz w:val="24"/>
          <w:szCs w:val="24"/>
        </w:rPr>
      </w:pPr>
      <w:r>
        <w:rPr>
          <w:rFonts w:ascii="Cambria" w:eastAsia="Cambria" w:hAnsi="Cambria" w:cs="Cambria"/>
          <w:b/>
          <w:color w:val="980000"/>
          <w:sz w:val="24"/>
          <w:szCs w:val="24"/>
        </w:rPr>
        <w:t>Group 1</w:t>
      </w:r>
    </w:p>
    <w:p w:rsidR="001A4FCB" w:rsidRDefault="000C5A86">
      <w:pPr>
        <w:pBdr>
          <w:top w:val="nil"/>
          <w:left w:val="nil"/>
          <w:bottom w:val="nil"/>
          <w:right w:val="nil"/>
          <w:between w:val="nil"/>
        </w:pBdr>
        <w:spacing w:after="160" w:line="308" w:lineRule="auto"/>
        <w:jc w:val="both"/>
        <w:rPr>
          <w:rFonts w:ascii="Cambria" w:eastAsia="Cambria" w:hAnsi="Cambria" w:cs="Cambria"/>
          <w:b/>
          <w:color w:val="980000"/>
          <w:sz w:val="24"/>
          <w:szCs w:val="24"/>
        </w:rPr>
      </w:pPr>
      <w:r>
        <w:rPr>
          <w:rFonts w:ascii="Cambria" w:eastAsia="Cambria" w:hAnsi="Cambria" w:cs="Cambria"/>
          <w:b/>
          <w:color w:val="980000"/>
          <w:sz w:val="24"/>
          <w:szCs w:val="24"/>
        </w:rPr>
        <w:t xml:space="preserve">Forced emigration (from 1933 to 1939) </w:t>
      </w:r>
    </w:p>
    <w:p w:rsidR="001A4FCB" w:rsidRDefault="000C5A86">
      <w:pPr>
        <w:pBdr>
          <w:top w:val="nil"/>
          <w:left w:val="nil"/>
          <w:bottom w:val="nil"/>
          <w:right w:val="nil"/>
          <w:between w:val="nil"/>
        </w:pBdr>
        <w:spacing w:after="160" w:line="308" w:lineRule="auto"/>
        <w:jc w:val="both"/>
        <w:rPr>
          <w:rFonts w:ascii="Cambria" w:eastAsia="Cambria" w:hAnsi="Cambria" w:cs="Cambria"/>
          <w:b/>
          <w:color w:val="0000FF"/>
          <w:sz w:val="24"/>
          <w:szCs w:val="24"/>
        </w:rPr>
      </w:pPr>
      <w:r>
        <w:rPr>
          <w:rFonts w:ascii="Cambria" w:eastAsia="Cambria" w:hAnsi="Cambria" w:cs="Cambria"/>
          <w:color w:val="333333"/>
          <w:sz w:val="24"/>
          <w:szCs w:val="24"/>
        </w:rPr>
        <w:t xml:space="preserve"> </w:t>
      </w:r>
      <w:r>
        <w:rPr>
          <w:rFonts w:ascii="Cambria" w:eastAsia="Cambria" w:hAnsi="Cambria" w:cs="Cambria"/>
          <w:b/>
          <w:color w:val="0000FF"/>
          <w:sz w:val="24"/>
          <w:szCs w:val="24"/>
        </w:rPr>
        <w:t xml:space="preserve">Tasks for the students: </w:t>
      </w:r>
    </w:p>
    <w:p w:rsidR="001A4FCB" w:rsidRDefault="000C5A86">
      <w:pPr>
        <w:pBdr>
          <w:top w:val="nil"/>
          <w:left w:val="nil"/>
          <w:bottom w:val="nil"/>
          <w:right w:val="nil"/>
          <w:between w:val="nil"/>
        </w:pBdr>
        <w:spacing w:after="160"/>
        <w:jc w:val="both"/>
        <w:rPr>
          <w:rFonts w:ascii="Cambria" w:eastAsia="Cambria" w:hAnsi="Cambria" w:cs="Cambria"/>
          <w:b/>
          <w:color w:val="0000FF"/>
          <w:sz w:val="24"/>
          <w:szCs w:val="24"/>
        </w:rPr>
      </w:pPr>
      <w:r>
        <w:rPr>
          <w:rFonts w:ascii="Cambria" w:eastAsia="Cambria" w:hAnsi="Cambria" w:cs="Cambria"/>
          <w:color w:val="333333"/>
          <w:sz w:val="24"/>
          <w:szCs w:val="24"/>
        </w:rPr>
        <w:t xml:space="preserve">The Nazi persecution of Jews developed in several “stages” in Germany from 1933 to 1939. The Nazis used a combination of laws and decrees, propaganda, intimidation, and violence to segregate Jews from German society, remove them from the economy, and force them to leave the country.  </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Look at the</w:t>
      </w:r>
      <w:r>
        <w:rPr>
          <w:rFonts w:ascii="Cambria" w:eastAsia="Cambria" w:hAnsi="Cambria" w:cs="Cambria"/>
          <w:sz w:val="24"/>
          <w:szCs w:val="24"/>
        </w:rPr>
        <w:t xml:space="preserve"> </w:t>
      </w:r>
      <w:hyperlink r:id="rId12">
        <w:r>
          <w:rPr>
            <w:rFonts w:ascii="Cambria" w:eastAsia="Cambria" w:hAnsi="Cambria" w:cs="Cambria"/>
            <w:color w:val="1155CC"/>
            <w:sz w:val="24"/>
            <w:szCs w:val="24"/>
            <w:u w:val="single"/>
          </w:rPr>
          <w:t>map</w:t>
        </w:r>
      </w:hyperlink>
      <w:r>
        <w:rPr>
          <w:rFonts w:ascii="Cambria" w:eastAsia="Cambria" w:hAnsi="Cambria" w:cs="Cambria"/>
          <w:sz w:val="24"/>
          <w:szCs w:val="24"/>
        </w:rPr>
        <w:t xml:space="preserve"> or use </w:t>
      </w:r>
      <w:r>
        <w:rPr>
          <w:rFonts w:ascii="Cambria" w:eastAsia="Cambria" w:hAnsi="Cambria" w:cs="Cambria"/>
          <w:i/>
          <w:sz w:val="24"/>
          <w:szCs w:val="24"/>
          <w:u w:val="single"/>
        </w:rPr>
        <w:t xml:space="preserve">Appendix 1 </w:t>
      </w:r>
      <w:r>
        <w:rPr>
          <w:rFonts w:ascii="Cambria" w:eastAsia="Cambria" w:hAnsi="Cambria" w:cs="Cambria"/>
          <w:sz w:val="24"/>
          <w:szCs w:val="24"/>
        </w:rPr>
        <w:t xml:space="preserve">with the map </w:t>
      </w:r>
      <w:r>
        <w:rPr>
          <w:rFonts w:ascii="Cambria" w:eastAsia="Cambria" w:hAnsi="Cambria" w:cs="Cambria"/>
          <w:color w:val="000000"/>
          <w:sz w:val="24"/>
          <w:szCs w:val="24"/>
        </w:rPr>
        <w:t xml:space="preserve">of </w:t>
      </w:r>
      <w:r>
        <w:rPr>
          <w:rFonts w:ascii="Cambria" w:eastAsia="Cambria" w:hAnsi="Cambria" w:cs="Cambria"/>
          <w:i/>
          <w:color w:val="000000"/>
          <w:sz w:val="24"/>
          <w:szCs w:val="24"/>
        </w:rPr>
        <w:t>European Jewish population distribution circa 1933</w:t>
      </w:r>
      <w:r>
        <w:rPr>
          <w:rFonts w:ascii="Cambria" w:eastAsia="Cambria" w:hAnsi="Cambria" w:cs="Cambria"/>
          <w:color w:val="000000"/>
          <w:sz w:val="24"/>
          <w:szCs w:val="24"/>
        </w:rPr>
        <w:t xml:space="preserve"> and </w:t>
      </w:r>
      <w:r>
        <w:rPr>
          <w:rFonts w:ascii="Cambria" w:eastAsia="Cambria" w:hAnsi="Cambria" w:cs="Cambria"/>
          <w:sz w:val="24"/>
          <w:szCs w:val="24"/>
        </w:rPr>
        <w:t>in a few words describe the situation of the Jewish population of Europe.</w:t>
      </w:r>
    </w:p>
    <w:p w:rsidR="001A4FCB" w:rsidRDefault="000C5A86">
      <w:pPr>
        <w:pBdr>
          <w:top w:val="nil"/>
          <w:left w:val="nil"/>
          <w:bottom w:val="nil"/>
          <w:right w:val="nil"/>
          <w:between w:val="nil"/>
        </w:pBdr>
        <w:spacing w:after="160" w:line="308" w:lineRule="auto"/>
        <w:rPr>
          <w:rFonts w:ascii="Cambria" w:eastAsia="Cambria" w:hAnsi="Cambria" w:cs="Cambria"/>
          <w:b/>
          <w:color w:val="000000"/>
          <w:sz w:val="24"/>
          <w:szCs w:val="24"/>
        </w:rPr>
      </w:pPr>
      <w:r>
        <w:rPr>
          <w:rFonts w:ascii="Cambria" w:eastAsia="Cambria" w:hAnsi="Cambria" w:cs="Cambria"/>
          <w:b/>
          <w:sz w:val="24"/>
          <w:szCs w:val="24"/>
        </w:rPr>
        <w:t>1.1.</w:t>
      </w:r>
      <w:r>
        <w:rPr>
          <w:rFonts w:ascii="Cambria" w:eastAsia="Cambria" w:hAnsi="Cambria" w:cs="Cambria"/>
          <w:b/>
          <w:color w:val="000000"/>
          <w:sz w:val="24"/>
          <w:szCs w:val="24"/>
        </w:rPr>
        <w:t xml:space="preserve"> Antisemitism in Germany and the Nazi's propaganda</w:t>
      </w:r>
    </w:p>
    <w:p w:rsidR="001A4FCB" w:rsidRDefault="000C5A86">
      <w:pPr>
        <w:numPr>
          <w:ilvl w:val="0"/>
          <w:numId w:val="10"/>
        </w:numPr>
        <w:pBdr>
          <w:top w:val="nil"/>
          <w:left w:val="nil"/>
          <w:bottom w:val="nil"/>
          <w:right w:val="nil"/>
          <w:between w:val="nil"/>
        </w:pBdr>
        <w:spacing w:line="308" w:lineRule="auto"/>
        <w:rPr>
          <w:rFonts w:ascii="Cambria" w:eastAsia="Cambria" w:hAnsi="Cambria" w:cs="Cambria"/>
          <w:color w:val="000000"/>
          <w:sz w:val="24"/>
          <w:szCs w:val="24"/>
        </w:rPr>
      </w:pPr>
      <w:r>
        <w:rPr>
          <w:rFonts w:ascii="Cambria" w:eastAsia="Cambria" w:hAnsi="Cambria" w:cs="Cambria"/>
          <w:color w:val="000000"/>
          <w:sz w:val="24"/>
          <w:szCs w:val="24"/>
        </w:rPr>
        <w:t xml:space="preserve">What is antisemitism? Explain antisemitism in your own words. </w:t>
      </w:r>
    </w:p>
    <w:p w:rsidR="001A4FCB" w:rsidRDefault="000C5A86">
      <w:pPr>
        <w:numPr>
          <w:ilvl w:val="0"/>
          <w:numId w:val="10"/>
        </w:numPr>
        <w:pBdr>
          <w:top w:val="nil"/>
          <w:left w:val="nil"/>
          <w:bottom w:val="nil"/>
          <w:right w:val="nil"/>
          <w:between w:val="nil"/>
        </w:pBdr>
        <w:spacing w:line="308" w:lineRule="auto"/>
        <w:rPr>
          <w:rFonts w:ascii="Cambria" w:eastAsia="Cambria" w:hAnsi="Cambria" w:cs="Cambria"/>
          <w:color w:val="000000"/>
          <w:sz w:val="24"/>
          <w:szCs w:val="24"/>
        </w:rPr>
      </w:pPr>
      <w:r>
        <w:rPr>
          <w:rFonts w:ascii="Cambria" w:eastAsia="Cambria" w:hAnsi="Cambria" w:cs="Cambria"/>
          <w:color w:val="000000"/>
          <w:sz w:val="24"/>
          <w:szCs w:val="24"/>
        </w:rPr>
        <w:t xml:space="preserve">Compare your explanation with the definition and key facts on the  </w:t>
      </w:r>
      <w:hyperlink r:id="rId13">
        <w:r>
          <w:rPr>
            <w:rFonts w:ascii="Cambria" w:eastAsia="Cambria" w:hAnsi="Cambria" w:cs="Cambria"/>
            <w:color w:val="1155CC"/>
            <w:sz w:val="24"/>
            <w:szCs w:val="24"/>
            <w:u w:val="single"/>
          </w:rPr>
          <w:t>link</w:t>
        </w:r>
      </w:hyperlink>
      <w:r>
        <w:rPr>
          <w:rFonts w:ascii="Cambria" w:eastAsia="Cambria" w:hAnsi="Cambria" w:cs="Cambria"/>
          <w:color w:val="000000"/>
          <w:sz w:val="24"/>
          <w:szCs w:val="24"/>
        </w:rPr>
        <w:t xml:space="preserve"> </w:t>
      </w:r>
    </w:p>
    <w:p w:rsidR="001A4FCB" w:rsidRDefault="001A4FCB">
      <w:pPr>
        <w:pBdr>
          <w:top w:val="nil"/>
          <w:left w:val="nil"/>
          <w:bottom w:val="nil"/>
          <w:right w:val="nil"/>
          <w:between w:val="nil"/>
        </w:pBdr>
        <w:spacing w:line="308" w:lineRule="auto"/>
        <w:ind w:left="720"/>
        <w:rPr>
          <w:rFonts w:ascii="Cambria" w:eastAsia="Cambria" w:hAnsi="Cambria" w:cs="Cambria"/>
          <w:color w:val="000000"/>
          <w:sz w:val="24"/>
          <w:szCs w:val="24"/>
        </w:rPr>
      </w:pPr>
    </w:p>
    <w:p w:rsidR="001A4FCB" w:rsidRDefault="000C5A86">
      <w:pPr>
        <w:pBdr>
          <w:top w:val="nil"/>
          <w:left w:val="nil"/>
          <w:bottom w:val="nil"/>
          <w:right w:val="nil"/>
          <w:between w:val="nil"/>
        </w:pBdr>
        <w:spacing w:after="160"/>
        <w:jc w:val="both"/>
        <w:rPr>
          <w:rFonts w:ascii="Cambria" w:eastAsia="Cambria" w:hAnsi="Cambria" w:cs="Cambria"/>
          <w:color w:val="000000"/>
          <w:sz w:val="24"/>
          <w:szCs w:val="24"/>
        </w:rPr>
      </w:pPr>
      <w:r>
        <w:rPr>
          <w:rFonts w:ascii="Cambria" w:eastAsia="Cambria" w:hAnsi="Cambria" w:cs="Cambria"/>
          <w:color w:val="000000"/>
          <w:sz w:val="24"/>
          <w:szCs w:val="24"/>
        </w:rPr>
        <w:t>Although antisemitism existed in Germany in 1900, it was not a strong political force. But during and after the First World War, antisemitism grew. Some people claimed that Germany lost the war because of the Jews. Antisemitism was a key part of Nazi ideology. The Nazis used anti-Jewish propaganda such as posters, newspapers, radio broadcasts, and public speeches to spread messages of hate.  Though the wording was different, the message was always the same: Jews are not welcome.</w:t>
      </w:r>
    </w:p>
    <w:p w:rsidR="001A4FCB" w:rsidRDefault="000C5A86">
      <w:pPr>
        <w:numPr>
          <w:ilvl w:val="0"/>
          <w:numId w:val="12"/>
        </w:numPr>
        <w:pBdr>
          <w:top w:val="nil"/>
          <w:left w:val="nil"/>
          <w:bottom w:val="nil"/>
          <w:right w:val="nil"/>
          <w:between w:val="nil"/>
        </w:pBdr>
        <w:spacing w:after="160" w:line="308" w:lineRule="auto"/>
        <w:rPr>
          <w:rFonts w:ascii="Cambria" w:eastAsia="Cambria" w:hAnsi="Cambria" w:cs="Cambria"/>
          <w:color w:val="000000"/>
          <w:sz w:val="24"/>
          <w:szCs w:val="24"/>
        </w:rPr>
      </w:pPr>
      <w:r>
        <w:rPr>
          <w:rFonts w:ascii="Cambria" w:eastAsia="Cambria" w:hAnsi="Cambria" w:cs="Cambria"/>
          <w:color w:val="000000"/>
          <w:sz w:val="24"/>
          <w:szCs w:val="24"/>
        </w:rPr>
        <w:t xml:space="preserve">Explain how this </w:t>
      </w:r>
      <w:hyperlink r:id="rId14">
        <w:r>
          <w:rPr>
            <w:rFonts w:ascii="Cambria" w:eastAsia="Cambria" w:hAnsi="Cambria" w:cs="Cambria"/>
            <w:color w:val="1155CC"/>
            <w:sz w:val="24"/>
            <w:szCs w:val="24"/>
            <w:u w:val="single"/>
          </w:rPr>
          <w:t>source</w:t>
        </w:r>
      </w:hyperlink>
      <w:r>
        <w:rPr>
          <w:rFonts w:ascii="Cambria" w:eastAsia="Cambria" w:hAnsi="Cambria" w:cs="Cambria"/>
          <w:sz w:val="24"/>
          <w:szCs w:val="24"/>
        </w:rPr>
        <w:t xml:space="preserve"> /</w:t>
      </w:r>
      <w:r>
        <w:rPr>
          <w:rFonts w:ascii="Cambria" w:eastAsia="Cambria" w:hAnsi="Cambria" w:cs="Cambria"/>
          <w:i/>
          <w:color w:val="000000"/>
          <w:sz w:val="24"/>
          <w:szCs w:val="24"/>
          <w:u w:val="single"/>
        </w:rPr>
        <w:t>Appendix 2</w:t>
      </w:r>
      <w:r>
        <w:rPr>
          <w:rFonts w:ascii="Cambria" w:eastAsia="Cambria" w:hAnsi="Cambria" w:cs="Cambria"/>
          <w:i/>
          <w:color w:val="000000"/>
          <w:sz w:val="24"/>
          <w:szCs w:val="24"/>
        </w:rPr>
        <w:t xml:space="preserve"> </w:t>
      </w:r>
      <w:r>
        <w:rPr>
          <w:rFonts w:ascii="Cambria" w:eastAsia="Cambria" w:hAnsi="Cambria" w:cs="Cambria"/>
          <w:color w:val="000000"/>
          <w:sz w:val="24"/>
          <w:szCs w:val="24"/>
        </w:rPr>
        <w:t xml:space="preserve"> might have affected German citizens, both Jews, and non-Jews. </w:t>
      </w:r>
    </w:p>
    <w:p w:rsidR="001A4FCB" w:rsidRDefault="000C5A86">
      <w:pPr>
        <w:pBdr>
          <w:top w:val="nil"/>
          <w:left w:val="nil"/>
          <w:bottom w:val="nil"/>
          <w:right w:val="nil"/>
          <w:between w:val="nil"/>
        </w:pBdr>
        <w:spacing w:after="160" w:line="308" w:lineRule="auto"/>
        <w:jc w:val="both"/>
        <w:rPr>
          <w:rFonts w:ascii="Cambria" w:eastAsia="Cambria" w:hAnsi="Cambria" w:cs="Cambria"/>
          <w:b/>
          <w:color w:val="333333"/>
          <w:sz w:val="24"/>
          <w:szCs w:val="24"/>
        </w:rPr>
      </w:pPr>
      <w:r>
        <w:rPr>
          <w:rFonts w:ascii="Cambria" w:eastAsia="Cambria" w:hAnsi="Cambria" w:cs="Cambria"/>
          <w:b/>
          <w:color w:val="333333"/>
          <w:sz w:val="24"/>
          <w:szCs w:val="24"/>
        </w:rPr>
        <w:t>1.2. Early persecution and Anti-Jewish laws</w:t>
      </w:r>
    </w:p>
    <w:p w:rsidR="001A4FCB" w:rsidRDefault="000C5A86">
      <w:pPr>
        <w:pBdr>
          <w:top w:val="nil"/>
          <w:left w:val="nil"/>
          <w:bottom w:val="nil"/>
          <w:right w:val="nil"/>
          <w:between w:val="nil"/>
        </w:pBdr>
        <w:spacing w:after="160"/>
        <w:jc w:val="both"/>
        <w:rPr>
          <w:rFonts w:ascii="Cambria" w:eastAsia="Cambria" w:hAnsi="Cambria" w:cs="Cambria"/>
          <w:color w:val="000000"/>
          <w:sz w:val="24"/>
          <w:szCs w:val="24"/>
        </w:rPr>
      </w:pPr>
      <w:r>
        <w:rPr>
          <w:rFonts w:ascii="Cambria" w:eastAsia="Cambria" w:hAnsi="Cambria" w:cs="Cambria"/>
          <w:b/>
          <w:color w:val="1155CC"/>
          <w:sz w:val="24"/>
          <w:szCs w:val="24"/>
        </w:rPr>
        <w:t>Notes for students:</w:t>
      </w:r>
      <w:r>
        <w:rPr>
          <w:rFonts w:ascii="Cambria" w:eastAsia="Cambria" w:hAnsi="Cambria" w:cs="Cambria"/>
          <w:sz w:val="24"/>
          <w:szCs w:val="24"/>
        </w:rPr>
        <w:t xml:space="preserve"> </w:t>
      </w:r>
      <w:r>
        <w:rPr>
          <w:rFonts w:ascii="Cambria" w:eastAsia="Cambria" w:hAnsi="Cambria" w:cs="Cambria"/>
          <w:color w:val="000000"/>
          <w:sz w:val="24"/>
          <w:szCs w:val="24"/>
        </w:rPr>
        <w:t>With the Nazi rise to power in 1933, the party ordered anti-Jewish economic boycotts, staged book burnings, and enacted discriminatory anti-Jewish legislation.</w:t>
      </w:r>
    </w:p>
    <w:p w:rsidR="001A4FCB" w:rsidRDefault="000C5A86">
      <w:pPr>
        <w:pBdr>
          <w:top w:val="nil"/>
          <w:left w:val="nil"/>
          <w:bottom w:val="nil"/>
          <w:right w:val="nil"/>
          <w:between w:val="nil"/>
        </w:pBdr>
        <w:spacing w:after="160"/>
        <w:jc w:val="both"/>
        <w:rPr>
          <w:rFonts w:ascii="Cambria" w:eastAsia="Cambria" w:hAnsi="Cambria" w:cs="Cambria"/>
          <w:color w:val="000000"/>
          <w:sz w:val="24"/>
          <w:szCs w:val="24"/>
        </w:rPr>
      </w:pPr>
      <w:r>
        <w:rPr>
          <w:rFonts w:ascii="Cambria" w:eastAsia="Cambria" w:hAnsi="Cambria" w:cs="Cambria"/>
          <w:color w:val="000000"/>
          <w:sz w:val="24"/>
          <w:szCs w:val="24"/>
        </w:rPr>
        <w:t xml:space="preserve">On 1 April 1933, the Nazis tried to persuade people not to use shops owned by Jews. In this </w:t>
      </w:r>
      <w:hyperlink r:id="rId15">
        <w:r>
          <w:rPr>
            <w:rFonts w:ascii="Cambria" w:eastAsia="Cambria" w:hAnsi="Cambria" w:cs="Cambria"/>
            <w:color w:val="1155CC"/>
            <w:sz w:val="24"/>
            <w:szCs w:val="24"/>
            <w:u w:val="single"/>
          </w:rPr>
          <w:t>image</w:t>
        </w:r>
      </w:hyperlink>
      <w:r>
        <w:rPr>
          <w:rFonts w:ascii="Cambria" w:eastAsia="Cambria" w:hAnsi="Cambria" w:cs="Cambria"/>
          <w:sz w:val="24"/>
          <w:szCs w:val="24"/>
        </w:rPr>
        <w:t xml:space="preserve"> /</w:t>
      </w:r>
      <w:r>
        <w:rPr>
          <w:rFonts w:ascii="Cambria" w:eastAsia="Cambria" w:hAnsi="Cambria" w:cs="Cambria"/>
          <w:i/>
          <w:color w:val="000000"/>
          <w:sz w:val="24"/>
          <w:szCs w:val="24"/>
          <w:u w:val="single"/>
        </w:rPr>
        <w:t>Appendix</w:t>
      </w:r>
      <w:r>
        <w:rPr>
          <w:rFonts w:ascii="Cambria" w:eastAsia="Cambria" w:hAnsi="Cambria" w:cs="Cambria"/>
          <w:i/>
          <w:sz w:val="24"/>
          <w:szCs w:val="24"/>
          <w:u w:val="single"/>
        </w:rPr>
        <w:t xml:space="preserve"> </w:t>
      </w:r>
      <w:r>
        <w:rPr>
          <w:rFonts w:ascii="Cambria" w:eastAsia="Cambria" w:hAnsi="Cambria" w:cs="Cambria"/>
          <w:i/>
          <w:color w:val="000000"/>
          <w:sz w:val="24"/>
          <w:szCs w:val="24"/>
          <w:u w:val="single"/>
        </w:rPr>
        <w:t>3</w:t>
      </w:r>
      <w:r>
        <w:rPr>
          <w:rFonts w:ascii="Cambria" w:eastAsia="Cambria" w:hAnsi="Cambria" w:cs="Cambria"/>
          <w:i/>
          <w:color w:val="000000"/>
          <w:sz w:val="24"/>
          <w:szCs w:val="24"/>
        </w:rPr>
        <w:t>,</w:t>
      </w:r>
      <w:r>
        <w:rPr>
          <w:rFonts w:ascii="Cambria" w:eastAsia="Cambria" w:hAnsi="Cambria" w:cs="Cambria"/>
          <w:color w:val="000000"/>
          <w:sz w:val="24"/>
          <w:szCs w:val="24"/>
        </w:rPr>
        <w:t xml:space="preserve"> a crowd of Germans gather in front of a Jewish-owned </w:t>
      </w:r>
      <w:r>
        <w:rPr>
          <w:rFonts w:ascii="Cambria" w:eastAsia="Cambria" w:hAnsi="Cambria" w:cs="Cambria"/>
          <w:color w:val="000000"/>
          <w:sz w:val="24"/>
          <w:szCs w:val="24"/>
        </w:rPr>
        <w:lastRenderedPageBreak/>
        <w:t>department store in Berlin. Signs on the shop tell Germans: “Germans, defend yourselves! Do not buy from Jews”.</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Answer the questions:</w:t>
      </w:r>
    </w:p>
    <w:p w:rsidR="001A4FCB" w:rsidRDefault="000C5A86">
      <w:pPr>
        <w:pBdr>
          <w:top w:val="nil"/>
          <w:left w:val="nil"/>
          <w:bottom w:val="nil"/>
          <w:right w:val="nil"/>
          <w:between w:val="nil"/>
        </w:pBdr>
        <w:spacing w:after="160"/>
        <w:jc w:val="both"/>
        <w:rPr>
          <w:rFonts w:ascii="Cambria" w:eastAsia="Cambria" w:hAnsi="Cambria" w:cs="Cambria"/>
          <w:color w:val="000000"/>
          <w:sz w:val="24"/>
          <w:szCs w:val="24"/>
        </w:rPr>
      </w:pPr>
      <w:r>
        <w:rPr>
          <w:rFonts w:ascii="Cambria" w:eastAsia="Cambria" w:hAnsi="Cambria" w:cs="Cambria"/>
          <w:color w:val="000000"/>
          <w:sz w:val="24"/>
          <w:szCs w:val="24"/>
        </w:rPr>
        <w:t xml:space="preserve">Who do you think took this photo? What is the purpose of this photo? How do passers-by react to what is happening in front of the entrance to the department store? What does the sign on the store tell us? How are the Germans portrayed in that inscription? Who is threatening them? </w:t>
      </w:r>
    </w:p>
    <w:p w:rsidR="001A4FCB" w:rsidRDefault="000C5A86">
      <w:pPr>
        <w:pBdr>
          <w:top w:val="nil"/>
          <w:left w:val="nil"/>
          <w:bottom w:val="nil"/>
          <w:right w:val="nil"/>
          <w:between w:val="nil"/>
        </w:pBdr>
        <w:spacing w:after="160"/>
        <w:jc w:val="both"/>
        <w:rPr>
          <w:rFonts w:ascii="Cambria" w:eastAsia="Cambria" w:hAnsi="Cambria" w:cs="Cambria"/>
          <w:color w:val="000000"/>
          <w:sz w:val="24"/>
          <w:szCs w:val="24"/>
        </w:rPr>
      </w:pPr>
      <w:r>
        <w:rPr>
          <w:rFonts w:ascii="Cambria" w:eastAsia="Cambria" w:hAnsi="Cambria" w:cs="Cambria"/>
          <w:color w:val="000000"/>
          <w:sz w:val="24"/>
          <w:szCs w:val="24"/>
        </w:rPr>
        <w:t xml:space="preserve">Open the </w:t>
      </w:r>
      <w:hyperlink r:id="rId16">
        <w:r>
          <w:rPr>
            <w:rFonts w:ascii="Cambria" w:eastAsia="Cambria" w:hAnsi="Cambria" w:cs="Cambria"/>
            <w:color w:val="1155CC"/>
            <w:sz w:val="24"/>
            <w:szCs w:val="24"/>
            <w:u w:val="single"/>
          </w:rPr>
          <w:t>link</w:t>
        </w:r>
      </w:hyperlink>
      <w:r>
        <w:rPr>
          <w:rFonts w:ascii="Cambria" w:eastAsia="Cambria" w:hAnsi="Cambria" w:cs="Cambria"/>
          <w:sz w:val="24"/>
          <w:szCs w:val="24"/>
        </w:rPr>
        <w:t xml:space="preserve"> </w:t>
      </w:r>
      <w:r>
        <w:rPr>
          <w:rFonts w:ascii="Cambria" w:eastAsia="Cambria" w:hAnsi="Cambria" w:cs="Cambria"/>
          <w:color w:val="000000"/>
          <w:sz w:val="24"/>
          <w:szCs w:val="24"/>
        </w:rPr>
        <w:t>and listen to the testimony of Hanne Hirsch Liebmann describing harassment and anti-Jewish sentiment in Germany.</w:t>
      </w:r>
    </w:p>
    <w:p w:rsidR="001A4FCB" w:rsidRDefault="000C5A86">
      <w:pPr>
        <w:numPr>
          <w:ilvl w:val="0"/>
          <w:numId w:val="13"/>
        </w:num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color w:val="000000"/>
          <w:sz w:val="24"/>
          <w:szCs w:val="24"/>
        </w:rPr>
        <w:t>What can we learn from Hanne Hirsch Liebmann’s experience about the changes taking place in Germany in March 1933?</w:t>
      </w:r>
    </w:p>
    <w:p w:rsidR="001A4FCB" w:rsidRDefault="000C5A86">
      <w:pPr>
        <w:numPr>
          <w:ilvl w:val="0"/>
          <w:numId w:val="13"/>
        </w:numPr>
        <w:pBdr>
          <w:top w:val="nil"/>
          <w:left w:val="nil"/>
          <w:bottom w:val="nil"/>
          <w:right w:val="nil"/>
          <w:between w:val="nil"/>
        </w:pBdr>
        <w:spacing w:after="160"/>
        <w:jc w:val="both"/>
        <w:rPr>
          <w:rFonts w:ascii="Cambria" w:eastAsia="Cambria" w:hAnsi="Cambria" w:cs="Cambria"/>
          <w:color w:val="000000"/>
          <w:sz w:val="24"/>
          <w:szCs w:val="24"/>
        </w:rPr>
      </w:pPr>
      <w:r>
        <w:rPr>
          <w:rFonts w:ascii="Cambria" w:eastAsia="Cambria" w:hAnsi="Cambria" w:cs="Cambria"/>
          <w:color w:val="000000"/>
          <w:sz w:val="24"/>
          <w:szCs w:val="24"/>
        </w:rPr>
        <w:t>What messages do you think the Nazis were sending to the German people by discriminating against Germany’s Jews in this way?</w:t>
      </w:r>
    </w:p>
    <w:p w:rsidR="001A4FCB" w:rsidRDefault="000C5A86">
      <w:pPr>
        <w:pBdr>
          <w:top w:val="nil"/>
          <w:left w:val="nil"/>
          <w:bottom w:val="nil"/>
          <w:right w:val="nil"/>
          <w:between w:val="nil"/>
        </w:pBdr>
        <w:spacing w:after="160"/>
        <w:jc w:val="both"/>
        <w:rPr>
          <w:rFonts w:ascii="Cambria" w:eastAsia="Cambria" w:hAnsi="Cambria" w:cs="Cambria"/>
          <w:color w:val="000000"/>
          <w:sz w:val="24"/>
          <w:szCs w:val="24"/>
        </w:rPr>
      </w:pPr>
      <w:r>
        <w:rPr>
          <w:rFonts w:ascii="Cambria" w:eastAsia="Cambria" w:hAnsi="Cambria" w:cs="Cambria"/>
          <w:color w:val="000000"/>
          <w:sz w:val="24"/>
          <w:szCs w:val="24"/>
        </w:rPr>
        <w:t xml:space="preserve">In 1935, the Nuremberg Laws racially defined Jews by “blood” and ordered the total separation of so-called "Aryans" and "non-Aryans,” thereby legalizing a racist hierarchy. </w:t>
      </w:r>
    </w:p>
    <w:p w:rsidR="001A4FCB" w:rsidRDefault="000C5A86">
      <w:pPr>
        <w:numPr>
          <w:ilvl w:val="0"/>
          <w:numId w:val="18"/>
        </w:numPr>
        <w:pBdr>
          <w:top w:val="nil"/>
          <w:left w:val="nil"/>
          <w:bottom w:val="nil"/>
          <w:right w:val="nil"/>
          <w:between w:val="nil"/>
        </w:pBdr>
        <w:spacing w:after="160"/>
        <w:jc w:val="both"/>
        <w:rPr>
          <w:rFonts w:ascii="Cambria" w:eastAsia="Cambria" w:hAnsi="Cambria" w:cs="Cambria"/>
          <w:color w:val="000000"/>
          <w:sz w:val="24"/>
          <w:szCs w:val="24"/>
        </w:rPr>
      </w:pPr>
      <w:r>
        <w:rPr>
          <w:rFonts w:ascii="Cambria" w:eastAsia="Cambria" w:hAnsi="Cambria" w:cs="Cambria"/>
          <w:color w:val="000000"/>
          <w:sz w:val="24"/>
          <w:szCs w:val="24"/>
        </w:rPr>
        <w:t xml:space="preserve">Select </w:t>
      </w:r>
      <w:r>
        <w:rPr>
          <w:rFonts w:ascii="Cambria" w:eastAsia="Cambria" w:hAnsi="Cambria" w:cs="Cambria"/>
          <w:sz w:val="24"/>
          <w:szCs w:val="24"/>
        </w:rPr>
        <w:t>one</w:t>
      </w:r>
      <w:r>
        <w:rPr>
          <w:rFonts w:ascii="Cambria" w:eastAsia="Cambria" w:hAnsi="Cambria" w:cs="Cambria"/>
          <w:color w:val="000000"/>
          <w:sz w:val="24"/>
          <w:szCs w:val="24"/>
        </w:rPr>
        <w:t xml:space="preserve"> </w:t>
      </w:r>
      <w:r>
        <w:rPr>
          <w:rFonts w:ascii="Cambria" w:eastAsia="Cambria" w:hAnsi="Cambria" w:cs="Cambria"/>
          <w:sz w:val="24"/>
          <w:szCs w:val="24"/>
        </w:rPr>
        <w:t>law</w:t>
      </w:r>
      <w:r>
        <w:rPr>
          <w:rFonts w:ascii="Cambria" w:eastAsia="Cambria" w:hAnsi="Cambria" w:cs="Cambria"/>
          <w:color w:val="000000"/>
          <w:sz w:val="24"/>
          <w:szCs w:val="24"/>
        </w:rPr>
        <w:t xml:space="preserve"> from the </w:t>
      </w:r>
      <w:hyperlink r:id="rId17">
        <w:r>
          <w:rPr>
            <w:rFonts w:ascii="Cambria" w:eastAsia="Cambria" w:hAnsi="Cambria" w:cs="Cambria"/>
            <w:color w:val="1155CC"/>
            <w:sz w:val="24"/>
            <w:szCs w:val="24"/>
            <w:u w:val="single"/>
          </w:rPr>
          <w:t>link</w:t>
        </w:r>
      </w:hyperlink>
      <w:r>
        <w:rPr>
          <w:rFonts w:ascii="Cambria" w:eastAsia="Cambria" w:hAnsi="Cambria" w:cs="Cambria"/>
          <w:sz w:val="24"/>
          <w:szCs w:val="24"/>
        </w:rPr>
        <w:t xml:space="preserve"> </w:t>
      </w:r>
      <w:r>
        <w:rPr>
          <w:rFonts w:ascii="Cambria" w:eastAsia="Cambria" w:hAnsi="Cambria" w:cs="Cambria"/>
          <w:color w:val="000000"/>
          <w:sz w:val="24"/>
          <w:szCs w:val="24"/>
        </w:rPr>
        <w:t xml:space="preserve"> that you think </w:t>
      </w:r>
      <w:r>
        <w:rPr>
          <w:rFonts w:ascii="Cambria" w:eastAsia="Cambria" w:hAnsi="Cambria" w:cs="Cambria"/>
          <w:color w:val="000000"/>
          <w:sz w:val="25"/>
          <w:szCs w:val="25"/>
        </w:rPr>
        <w:t>had the greatest impact</w:t>
      </w:r>
      <w:r>
        <w:rPr>
          <w:rFonts w:ascii="Cambria" w:eastAsia="Cambria" w:hAnsi="Cambria" w:cs="Cambria"/>
          <w:color w:val="000000"/>
          <w:sz w:val="24"/>
          <w:szCs w:val="24"/>
        </w:rPr>
        <w:t>. Write a few sentences explaining your choices. To help you with your explanation consider what was taken away by these laws, what Jewish people would no longer be able to do, and how this might have impacted their lives.</w:t>
      </w:r>
    </w:p>
    <w:p w:rsidR="001A4FCB" w:rsidRDefault="000C5A86">
      <w:pPr>
        <w:pBdr>
          <w:top w:val="nil"/>
          <w:left w:val="nil"/>
          <w:bottom w:val="nil"/>
          <w:right w:val="nil"/>
          <w:between w:val="nil"/>
        </w:pBdr>
        <w:spacing w:after="160" w:line="308" w:lineRule="auto"/>
        <w:jc w:val="both"/>
        <w:rPr>
          <w:rFonts w:ascii="Cambria" w:eastAsia="Cambria" w:hAnsi="Cambria" w:cs="Cambria"/>
          <w:b/>
          <w:color w:val="333333"/>
          <w:sz w:val="24"/>
          <w:szCs w:val="24"/>
        </w:rPr>
      </w:pPr>
      <w:r>
        <w:rPr>
          <w:rFonts w:ascii="Cambria" w:eastAsia="Cambria" w:hAnsi="Cambria" w:cs="Cambria"/>
          <w:b/>
          <w:color w:val="333333"/>
          <w:sz w:val="24"/>
          <w:szCs w:val="24"/>
        </w:rPr>
        <w:t>1.3. Events 1938-1939</w:t>
      </w:r>
    </w:p>
    <w:p w:rsidR="001A4FCB" w:rsidRDefault="000C5A86">
      <w:pPr>
        <w:pBdr>
          <w:top w:val="nil"/>
          <w:left w:val="nil"/>
          <w:bottom w:val="nil"/>
          <w:right w:val="nil"/>
          <w:between w:val="nil"/>
        </w:pBdr>
        <w:spacing w:after="160"/>
        <w:jc w:val="both"/>
        <w:rPr>
          <w:rFonts w:ascii="Cambria" w:eastAsia="Cambria" w:hAnsi="Cambria" w:cs="Cambria"/>
          <w:color w:val="333333"/>
          <w:sz w:val="24"/>
          <w:szCs w:val="24"/>
        </w:rPr>
      </w:pPr>
      <w:r>
        <w:rPr>
          <w:rFonts w:ascii="Cambria" w:eastAsia="Cambria" w:hAnsi="Cambria" w:cs="Cambria"/>
          <w:b/>
          <w:color w:val="1155CC"/>
          <w:sz w:val="24"/>
          <w:szCs w:val="24"/>
        </w:rPr>
        <w:t>Notes for students:</w:t>
      </w:r>
      <w:r>
        <w:rPr>
          <w:rFonts w:ascii="Cambria" w:eastAsia="Cambria" w:hAnsi="Cambria" w:cs="Cambria"/>
          <w:color w:val="333333"/>
          <w:sz w:val="24"/>
          <w:szCs w:val="24"/>
        </w:rPr>
        <w:t xml:space="preserve"> By the late 1930s </w:t>
      </w:r>
      <w:r>
        <w:rPr>
          <w:rFonts w:ascii="Cambria" w:eastAsia="Cambria" w:hAnsi="Cambria" w:cs="Cambria"/>
          <w:color w:val="00B0F0"/>
          <w:sz w:val="24"/>
          <w:szCs w:val="24"/>
        </w:rPr>
        <w:t>t</w:t>
      </w:r>
      <w:r>
        <w:rPr>
          <w:rFonts w:ascii="Cambria" w:eastAsia="Cambria" w:hAnsi="Cambria" w:cs="Cambria"/>
          <w:color w:val="333333"/>
          <w:sz w:val="24"/>
          <w:szCs w:val="24"/>
        </w:rPr>
        <w:t xml:space="preserve">he Nazi government felt strong enough to act aggressively toward other countries. From March 1938, first Austria and then areas of Czechoslovakia became part of Germany. Each time Germany’s borders expanded, more Jewish people fell under Nazi control. A new blow was followed by a wave of brutal violence against Jewish people and their homes and business which lasted throughout the night of 9 November 1938 and into the following day. Germans soon called this November pogrom “Kristallnacht”- the night of broken glass.  Thousands of shops, synagogues, and homes across the Third Reich were destroyed or damaged and nearly 100 Jewish people were killed. The Nazi government forced Jewish communities to pay for all the damage that had occurred. For more information about “Kristallnacht” take a look at the </w:t>
      </w:r>
      <w:hyperlink r:id="rId18">
        <w:r>
          <w:rPr>
            <w:rFonts w:ascii="Cambria" w:eastAsia="Cambria" w:hAnsi="Cambria" w:cs="Cambria"/>
            <w:color w:val="1155CC"/>
            <w:sz w:val="24"/>
            <w:szCs w:val="24"/>
            <w:u w:val="single"/>
          </w:rPr>
          <w:t>video</w:t>
        </w:r>
      </w:hyperlink>
      <w:r>
        <w:rPr>
          <w:rFonts w:ascii="Cambria" w:eastAsia="Cambria" w:hAnsi="Cambria" w:cs="Cambria"/>
          <w:color w:val="333333"/>
          <w:sz w:val="24"/>
          <w:szCs w:val="24"/>
        </w:rPr>
        <w:t xml:space="preserve"> </w:t>
      </w:r>
    </w:p>
    <w:p w:rsidR="001A4FCB" w:rsidRDefault="000C5A86">
      <w:pPr>
        <w:pBdr>
          <w:top w:val="nil"/>
          <w:left w:val="nil"/>
          <w:bottom w:val="nil"/>
          <w:right w:val="nil"/>
          <w:between w:val="nil"/>
        </w:pBdr>
        <w:spacing w:after="160" w:line="308" w:lineRule="auto"/>
        <w:jc w:val="both"/>
        <w:rPr>
          <w:rFonts w:ascii="Cambria" w:eastAsia="Cambria" w:hAnsi="Cambria" w:cs="Cambria"/>
          <w:color w:val="333333"/>
          <w:sz w:val="24"/>
          <w:szCs w:val="24"/>
        </w:rPr>
      </w:pPr>
      <w:r>
        <w:rPr>
          <w:rFonts w:ascii="Cambria" w:eastAsia="Cambria" w:hAnsi="Cambria" w:cs="Cambria"/>
          <w:color w:val="333333"/>
          <w:sz w:val="24"/>
          <w:szCs w:val="24"/>
        </w:rPr>
        <w:t>After the November pogrom hundreds of thousands of Jews desperately looked for ways to get out of the Third Reich. However, this was still very difficult to do.</w:t>
      </w:r>
    </w:p>
    <w:p w:rsidR="001A4FCB" w:rsidRDefault="000C5A86">
      <w:pPr>
        <w:numPr>
          <w:ilvl w:val="0"/>
          <w:numId w:val="6"/>
        </w:numPr>
        <w:pBdr>
          <w:top w:val="nil"/>
          <w:left w:val="nil"/>
          <w:bottom w:val="nil"/>
          <w:right w:val="nil"/>
          <w:between w:val="nil"/>
        </w:pBdr>
        <w:spacing w:line="308" w:lineRule="auto"/>
        <w:jc w:val="both"/>
        <w:rPr>
          <w:rFonts w:ascii="Cambria" w:eastAsia="Cambria" w:hAnsi="Cambria" w:cs="Cambria"/>
          <w:color w:val="333333"/>
          <w:sz w:val="24"/>
          <w:szCs w:val="24"/>
        </w:rPr>
      </w:pPr>
      <w:r>
        <w:rPr>
          <w:rFonts w:ascii="Cambria" w:eastAsia="Cambria" w:hAnsi="Cambria" w:cs="Cambria"/>
          <w:color w:val="333333"/>
          <w:sz w:val="24"/>
          <w:szCs w:val="24"/>
        </w:rPr>
        <w:t xml:space="preserve">Why might historians describe </w:t>
      </w:r>
      <w:r>
        <w:rPr>
          <w:rFonts w:ascii="Cambria" w:eastAsia="Cambria" w:hAnsi="Cambria" w:cs="Cambria"/>
          <w:i/>
          <w:color w:val="333333"/>
          <w:sz w:val="24"/>
          <w:szCs w:val="24"/>
        </w:rPr>
        <w:t xml:space="preserve">Kristallnacht </w:t>
      </w:r>
      <w:r>
        <w:rPr>
          <w:rFonts w:ascii="Cambria" w:eastAsia="Cambria" w:hAnsi="Cambria" w:cs="Cambria"/>
          <w:color w:val="333333"/>
          <w:sz w:val="24"/>
          <w:szCs w:val="24"/>
        </w:rPr>
        <w:t xml:space="preserve">as a turning point in the Nazi persecution of Germany’s Jews? </w:t>
      </w:r>
    </w:p>
    <w:p w:rsidR="001A4FCB" w:rsidRDefault="000C5A86">
      <w:pPr>
        <w:numPr>
          <w:ilvl w:val="0"/>
          <w:numId w:val="6"/>
        </w:numPr>
        <w:pBdr>
          <w:top w:val="nil"/>
          <w:left w:val="nil"/>
          <w:bottom w:val="nil"/>
          <w:right w:val="nil"/>
          <w:between w:val="nil"/>
        </w:pBdr>
        <w:spacing w:after="160" w:line="308" w:lineRule="auto"/>
        <w:jc w:val="both"/>
        <w:rPr>
          <w:rFonts w:ascii="Cambria" w:eastAsia="Cambria" w:hAnsi="Cambria" w:cs="Cambria"/>
          <w:color w:val="333333"/>
          <w:sz w:val="24"/>
          <w:szCs w:val="24"/>
        </w:rPr>
      </w:pPr>
      <w:r>
        <w:rPr>
          <w:rFonts w:ascii="Cambria" w:eastAsia="Cambria" w:hAnsi="Cambria" w:cs="Cambria"/>
          <w:color w:val="333333"/>
          <w:sz w:val="24"/>
          <w:szCs w:val="24"/>
        </w:rPr>
        <w:lastRenderedPageBreak/>
        <w:t xml:space="preserve">How was </w:t>
      </w:r>
      <w:r>
        <w:rPr>
          <w:rFonts w:ascii="Cambria" w:eastAsia="Cambria" w:hAnsi="Cambria" w:cs="Cambria"/>
          <w:i/>
          <w:color w:val="333333"/>
          <w:sz w:val="24"/>
          <w:szCs w:val="24"/>
        </w:rPr>
        <w:t xml:space="preserve">Kristallnacht </w:t>
      </w:r>
      <w:r>
        <w:rPr>
          <w:rFonts w:ascii="Cambria" w:eastAsia="Cambria" w:hAnsi="Cambria" w:cs="Cambria"/>
          <w:color w:val="333333"/>
          <w:sz w:val="24"/>
          <w:szCs w:val="24"/>
        </w:rPr>
        <w:t>different from the ways in which Germany’s Jews were discriminated against before 1938?</w:t>
      </w:r>
    </w:p>
    <w:p w:rsidR="001A4FCB" w:rsidRDefault="000C5A86">
      <w:pPr>
        <w:pBdr>
          <w:top w:val="nil"/>
          <w:left w:val="nil"/>
          <w:bottom w:val="nil"/>
          <w:right w:val="nil"/>
          <w:between w:val="nil"/>
        </w:pBdr>
        <w:spacing w:line="308" w:lineRule="auto"/>
        <w:jc w:val="both"/>
        <w:rPr>
          <w:rFonts w:ascii="Cambria" w:eastAsia="Cambria" w:hAnsi="Cambria" w:cs="Cambria"/>
          <w:b/>
          <w:color w:val="3A3A3A"/>
          <w:sz w:val="24"/>
          <w:szCs w:val="24"/>
        </w:rPr>
      </w:pPr>
      <w:r>
        <w:rPr>
          <w:rFonts w:ascii="Cambria" w:eastAsia="Cambria" w:hAnsi="Cambria" w:cs="Cambria"/>
          <w:b/>
          <w:color w:val="3A3A3A"/>
          <w:sz w:val="24"/>
          <w:szCs w:val="24"/>
        </w:rPr>
        <w:t>1.4. Jewish emigration 1933 - 1940</w:t>
      </w:r>
    </w:p>
    <w:p w:rsidR="001A4FCB" w:rsidRDefault="000C5A86">
      <w:pPr>
        <w:pBdr>
          <w:top w:val="nil"/>
          <w:left w:val="nil"/>
          <w:bottom w:val="nil"/>
          <w:right w:val="nil"/>
          <w:between w:val="nil"/>
        </w:pBdr>
        <w:spacing w:line="308" w:lineRule="auto"/>
        <w:jc w:val="both"/>
        <w:rPr>
          <w:rFonts w:ascii="Cambria" w:eastAsia="Cambria" w:hAnsi="Cambria" w:cs="Cambria"/>
          <w:color w:val="3A3A3A"/>
          <w:sz w:val="24"/>
          <w:szCs w:val="24"/>
        </w:rPr>
      </w:pPr>
      <w:r>
        <w:rPr>
          <w:rFonts w:ascii="Cambria" w:eastAsia="Cambria" w:hAnsi="Cambria" w:cs="Cambria"/>
          <w:color w:val="3A3A3A"/>
          <w:sz w:val="24"/>
          <w:szCs w:val="24"/>
        </w:rPr>
        <w:t>In the face of increasing repression and physical violence, many Jews fled Germany.</w:t>
      </w:r>
    </w:p>
    <w:p w:rsidR="001A4FCB" w:rsidRDefault="000C5A86">
      <w:pPr>
        <w:numPr>
          <w:ilvl w:val="0"/>
          <w:numId w:val="20"/>
        </w:numPr>
        <w:pBdr>
          <w:top w:val="nil"/>
          <w:left w:val="nil"/>
          <w:bottom w:val="nil"/>
          <w:right w:val="nil"/>
          <w:between w:val="nil"/>
        </w:pBdr>
        <w:spacing w:before="200" w:after="24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The </w:t>
      </w:r>
      <w:r>
        <w:rPr>
          <w:rFonts w:ascii="Cambria" w:eastAsia="Cambria" w:hAnsi="Cambria" w:cs="Cambria"/>
          <w:sz w:val="24"/>
          <w:szCs w:val="24"/>
        </w:rPr>
        <w:t xml:space="preserve"> </w:t>
      </w:r>
      <w:hyperlink r:id="rId19">
        <w:r>
          <w:rPr>
            <w:rFonts w:ascii="Cambria" w:eastAsia="Cambria" w:hAnsi="Cambria" w:cs="Cambria"/>
            <w:color w:val="1155CC"/>
            <w:sz w:val="24"/>
            <w:szCs w:val="24"/>
            <w:u w:val="single"/>
          </w:rPr>
          <w:t>map</w:t>
        </w:r>
      </w:hyperlink>
      <w:r>
        <w:rPr>
          <w:rFonts w:ascii="Cambria" w:eastAsia="Cambria" w:hAnsi="Cambria" w:cs="Cambria"/>
          <w:sz w:val="24"/>
          <w:szCs w:val="24"/>
        </w:rPr>
        <w:t xml:space="preserve"> /</w:t>
      </w:r>
      <w:r>
        <w:rPr>
          <w:rFonts w:ascii="Cambria" w:eastAsia="Cambria" w:hAnsi="Cambria" w:cs="Cambria"/>
          <w:color w:val="000000"/>
          <w:sz w:val="24"/>
          <w:szCs w:val="24"/>
        </w:rPr>
        <w:t xml:space="preserve"> </w:t>
      </w:r>
      <w:r>
        <w:rPr>
          <w:rFonts w:ascii="Cambria" w:eastAsia="Cambria" w:hAnsi="Cambria" w:cs="Cambria"/>
          <w:i/>
          <w:color w:val="000000"/>
          <w:sz w:val="24"/>
          <w:szCs w:val="24"/>
          <w:u w:val="single"/>
        </w:rPr>
        <w:t xml:space="preserve">Appendix 4 </w:t>
      </w:r>
      <w:r>
        <w:rPr>
          <w:rFonts w:ascii="Cambria" w:eastAsia="Cambria" w:hAnsi="Cambria" w:cs="Cambria"/>
          <w:color w:val="000000"/>
          <w:sz w:val="24"/>
          <w:szCs w:val="24"/>
        </w:rPr>
        <w:t xml:space="preserve">shows that between 1933 and 1939 many Jewish people did leave Germany. But many more did not. </w:t>
      </w:r>
    </w:p>
    <w:p w:rsidR="001A4FCB" w:rsidRDefault="000C5A86">
      <w:pPr>
        <w:numPr>
          <w:ilvl w:val="0"/>
          <w:numId w:val="20"/>
        </w:numPr>
        <w:pBdr>
          <w:top w:val="nil"/>
          <w:left w:val="nil"/>
          <w:bottom w:val="nil"/>
          <w:right w:val="nil"/>
          <w:between w:val="nil"/>
        </w:pBdr>
        <w:spacing w:before="200" w:after="240" w:line="240" w:lineRule="auto"/>
        <w:rPr>
          <w:rFonts w:ascii="Cambria" w:eastAsia="Cambria" w:hAnsi="Cambria" w:cs="Cambria"/>
          <w:color w:val="000000"/>
          <w:sz w:val="24"/>
          <w:szCs w:val="24"/>
        </w:rPr>
      </w:pPr>
      <w:r>
        <w:rPr>
          <w:rFonts w:ascii="Cambria" w:eastAsia="Cambria" w:hAnsi="Cambria" w:cs="Cambria"/>
          <w:color w:val="000000"/>
          <w:sz w:val="24"/>
          <w:szCs w:val="24"/>
        </w:rPr>
        <w:t>Note down the countries where Germany’s Jews emigrated to.</w:t>
      </w:r>
      <w:r>
        <w:rPr>
          <w:rFonts w:ascii="Cambria" w:eastAsia="Cambria" w:hAnsi="Cambria" w:cs="Cambria"/>
          <w:sz w:val="24"/>
          <w:szCs w:val="24"/>
        </w:rPr>
        <w:t xml:space="preserve"> </w:t>
      </w:r>
      <w:r>
        <w:rPr>
          <w:rFonts w:ascii="Cambria" w:eastAsia="Cambria" w:hAnsi="Cambria" w:cs="Cambria"/>
          <w:color w:val="333333"/>
          <w:sz w:val="24"/>
          <w:szCs w:val="24"/>
        </w:rPr>
        <w:t>Why these particular countries?</w:t>
      </w:r>
    </w:p>
    <w:p w:rsidR="001A4FCB" w:rsidRDefault="000C5A86">
      <w:pPr>
        <w:pBdr>
          <w:top w:val="nil"/>
          <w:left w:val="nil"/>
          <w:bottom w:val="nil"/>
          <w:right w:val="nil"/>
          <w:between w:val="nil"/>
        </w:pBdr>
        <w:shd w:val="clear" w:color="auto" w:fill="FFFFFF"/>
        <w:jc w:val="both"/>
        <w:rPr>
          <w:rFonts w:ascii="Cambria" w:eastAsia="Cambria" w:hAnsi="Cambria" w:cs="Cambria"/>
          <w:color w:val="000000"/>
          <w:sz w:val="24"/>
          <w:szCs w:val="24"/>
        </w:rPr>
      </w:pPr>
      <w:r>
        <w:rPr>
          <w:rFonts w:ascii="Cambria" w:eastAsia="Cambria" w:hAnsi="Cambria" w:cs="Cambria"/>
          <w:color w:val="333333"/>
          <w:sz w:val="24"/>
          <w:szCs w:val="24"/>
          <w:highlight w:val="white"/>
        </w:rPr>
        <w:t xml:space="preserve">By the late 1930s, there was a desperate search for countries of refuge. Those who could obtain visas and qualify under stringent quotas emigrated to the </w:t>
      </w:r>
      <w:hyperlink r:id="rId20">
        <w:r>
          <w:rPr>
            <w:rFonts w:ascii="Cambria" w:eastAsia="Cambria" w:hAnsi="Cambria" w:cs="Cambria"/>
            <w:color w:val="333333"/>
            <w:sz w:val="24"/>
            <w:szCs w:val="24"/>
            <w:highlight w:val="white"/>
          </w:rPr>
          <w:t>United States</w:t>
        </w:r>
      </w:hyperlink>
      <w:r>
        <w:rPr>
          <w:rFonts w:ascii="Cambria" w:eastAsia="Cambria" w:hAnsi="Cambria" w:cs="Cambria"/>
          <w:color w:val="333333"/>
          <w:sz w:val="24"/>
          <w:szCs w:val="24"/>
          <w:highlight w:val="white"/>
        </w:rPr>
        <w:t xml:space="preserve">. Still, others sought refuge in neighbouring European countries such as France. Most countries, however, were unwilling to receive large numbers of refugees. </w:t>
      </w:r>
    </w:p>
    <w:p w:rsidR="001A4FCB" w:rsidRDefault="000C5A86">
      <w:pPr>
        <w:numPr>
          <w:ilvl w:val="0"/>
          <w:numId w:val="19"/>
        </w:numPr>
        <w:pBdr>
          <w:top w:val="nil"/>
          <w:left w:val="nil"/>
          <w:bottom w:val="nil"/>
          <w:right w:val="nil"/>
          <w:between w:val="nil"/>
        </w:pBdr>
        <w:shd w:val="clear" w:color="auto" w:fill="FFFFFF"/>
        <w:rPr>
          <w:rFonts w:ascii="Cambria" w:eastAsia="Cambria" w:hAnsi="Cambria" w:cs="Cambria"/>
          <w:color w:val="000000"/>
          <w:sz w:val="24"/>
          <w:szCs w:val="24"/>
        </w:rPr>
      </w:pPr>
      <w:r>
        <w:rPr>
          <w:rFonts w:ascii="Cambria" w:eastAsia="Cambria" w:hAnsi="Cambria" w:cs="Cambria"/>
          <w:color w:val="000000"/>
          <w:sz w:val="24"/>
          <w:szCs w:val="24"/>
        </w:rPr>
        <w:t>Why didn't more Jews just leave? List at least three possible reasons.</w:t>
      </w:r>
    </w:p>
    <w:p w:rsidR="001A4FCB" w:rsidRDefault="001A4FCB">
      <w:pPr>
        <w:pBdr>
          <w:top w:val="nil"/>
          <w:left w:val="nil"/>
          <w:bottom w:val="nil"/>
          <w:right w:val="nil"/>
          <w:between w:val="nil"/>
        </w:pBdr>
        <w:shd w:val="clear" w:color="auto" w:fill="FFFFFF"/>
        <w:rPr>
          <w:rFonts w:ascii="Cambria" w:eastAsia="Cambria" w:hAnsi="Cambria" w:cs="Cambria"/>
          <w:color w:val="000000"/>
          <w:sz w:val="24"/>
          <w:szCs w:val="24"/>
        </w:rPr>
      </w:pPr>
    </w:p>
    <w:p w:rsidR="001A4FCB" w:rsidRDefault="000C5A86">
      <w:pPr>
        <w:pBdr>
          <w:top w:val="nil"/>
          <w:left w:val="nil"/>
          <w:bottom w:val="nil"/>
          <w:right w:val="nil"/>
          <w:between w:val="nil"/>
        </w:pBdr>
        <w:shd w:val="clear" w:color="auto" w:fill="FFFFFF"/>
        <w:rPr>
          <w:rFonts w:ascii="Cambria" w:eastAsia="Cambria" w:hAnsi="Cambria" w:cs="Cambria"/>
          <w:b/>
          <w:color w:val="000000"/>
          <w:sz w:val="24"/>
          <w:szCs w:val="24"/>
        </w:rPr>
      </w:pPr>
      <w:r>
        <w:rPr>
          <w:rFonts w:ascii="Cambria" w:eastAsia="Cambria" w:hAnsi="Cambria" w:cs="Cambria"/>
          <w:b/>
          <w:sz w:val="24"/>
          <w:szCs w:val="24"/>
        </w:rPr>
        <w:t xml:space="preserve">1.5. </w:t>
      </w:r>
      <w:r>
        <w:rPr>
          <w:rFonts w:ascii="Cambria" w:eastAsia="Cambria" w:hAnsi="Cambria" w:cs="Cambria"/>
          <w:b/>
          <w:color w:val="000000"/>
          <w:sz w:val="24"/>
          <w:szCs w:val="24"/>
        </w:rPr>
        <w:t xml:space="preserve">Timeline 1933 - 1939 </w:t>
      </w:r>
    </w:p>
    <w:p w:rsidR="001A4FCB" w:rsidRDefault="000C5A86">
      <w:pPr>
        <w:pBdr>
          <w:top w:val="nil"/>
          <w:left w:val="nil"/>
          <w:bottom w:val="nil"/>
          <w:right w:val="nil"/>
          <w:between w:val="nil"/>
        </w:pBdr>
        <w:shd w:val="clear" w:color="auto" w:fill="FFFFFF"/>
        <w:rPr>
          <w:rFonts w:ascii="Cambria" w:eastAsia="Cambria" w:hAnsi="Cambria" w:cs="Cambria"/>
          <w:color w:val="000000"/>
          <w:sz w:val="24"/>
          <w:szCs w:val="24"/>
        </w:rPr>
      </w:pPr>
      <w:r>
        <w:rPr>
          <w:rFonts w:ascii="Cambria" w:eastAsia="Cambria" w:hAnsi="Cambria" w:cs="Cambria"/>
          <w:color w:val="000000"/>
          <w:sz w:val="24"/>
          <w:szCs w:val="24"/>
        </w:rPr>
        <w:t>Consider what happened to Jews living in Germany during the 1930s.</w:t>
      </w:r>
    </w:p>
    <w:p w:rsidR="001A4FCB" w:rsidRDefault="000C5A86">
      <w:pPr>
        <w:pBdr>
          <w:top w:val="nil"/>
          <w:left w:val="nil"/>
          <w:bottom w:val="nil"/>
          <w:right w:val="nil"/>
          <w:between w:val="nil"/>
        </w:pBdr>
        <w:shd w:val="clear" w:color="auto" w:fill="FFFFFF"/>
        <w:rPr>
          <w:rFonts w:ascii="Cambria" w:eastAsia="Cambria" w:hAnsi="Cambria" w:cs="Cambria"/>
          <w:color w:val="000000"/>
          <w:sz w:val="24"/>
          <w:szCs w:val="24"/>
        </w:rPr>
      </w:pPr>
      <w:r>
        <w:rPr>
          <w:rFonts w:ascii="Cambria" w:eastAsia="Cambria" w:hAnsi="Cambria" w:cs="Cambria"/>
          <w:color w:val="000000"/>
          <w:sz w:val="24"/>
          <w:szCs w:val="24"/>
        </w:rPr>
        <w:t>Draw a timeline that begins in 1933, with Hitler being appointed leader of Germany, and ends in 1939 with the outbreak of WW2.</w:t>
      </w:r>
    </w:p>
    <w:p w:rsidR="001A4FCB" w:rsidRDefault="000C5A86">
      <w:pPr>
        <w:pBdr>
          <w:top w:val="nil"/>
          <w:left w:val="nil"/>
          <w:bottom w:val="nil"/>
          <w:right w:val="nil"/>
          <w:between w:val="nil"/>
        </w:pBdr>
        <w:shd w:val="clear" w:color="auto" w:fill="FFFFFF"/>
        <w:rPr>
          <w:rFonts w:ascii="Cambria" w:eastAsia="Cambria" w:hAnsi="Cambria" w:cs="Cambria"/>
          <w:color w:val="000000"/>
          <w:sz w:val="24"/>
          <w:szCs w:val="24"/>
        </w:rPr>
      </w:pPr>
      <w:r>
        <w:rPr>
          <w:rFonts w:ascii="Cambria" w:eastAsia="Cambria" w:hAnsi="Cambria" w:cs="Cambria"/>
          <w:color w:val="000000"/>
          <w:sz w:val="24"/>
          <w:szCs w:val="24"/>
        </w:rPr>
        <w:t>Mark on your timeline key events in the persecution of Jews in Germany.</w:t>
      </w:r>
    </w:p>
    <w:p w:rsidR="001A4FCB" w:rsidRDefault="000C5A86">
      <w:pPr>
        <w:pBdr>
          <w:top w:val="nil"/>
          <w:left w:val="nil"/>
          <w:bottom w:val="nil"/>
          <w:right w:val="nil"/>
          <w:between w:val="nil"/>
        </w:pBdr>
        <w:shd w:val="clear" w:color="auto" w:fill="FFFFFF"/>
        <w:rPr>
          <w:rFonts w:ascii="Cambria" w:eastAsia="Cambria" w:hAnsi="Cambria" w:cs="Cambria"/>
          <w:color w:val="000000"/>
          <w:sz w:val="24"/>
          <w:szCs w:val="24"/>
        </w:rPr>
      </w:pPr>
      <w:r>
        <w:rPr>
          <w:rFonts w:ascii="Cambria" w:eastAsia="Cambria" w:hAnsi="Cambria" w:cs="Cambria"/>
          <w:color w:val="000000"/>
          <w:sz w:val="24"/>
          <w:szCs w:val="24"/>
        </w:rPr>
        <w:t>When you think your timeline is complete, use it to answer the following questions:</w:t>
      </w:r>
    </w:p>
    <w:p w:rsidR="001A4FCB" w:rsidRDefault="000C5A86">
      <w:pPr>
        <w:numPr>
          <w:ilvl w:val="0"/>
          <w:numId w:val="21"/>
        </w:numPr>
        <w:pBdr>
          <w:top w:val="nil"/>
          <w:left w:val="nil"/>
          <w:bottom w:val="nil"/>
          <w:right w:val="nil"/>
          <w:between w:val="nil"/>
        </w:pBdr>
        <w:shd w:val="clear" w:color="auto" w:fill="FFFFFF"/>
        <w:rPr>
          <w:rFonts w:ascii="Cambria" w:eastAsia="Cambria" w:hAnsi="Cambria" w:cs="Cambria"/>
          <w:color w:val="000000"/>
          <w:sz w:val="24"/>
          <w:szCs w:val="24"/>
        </w:rPr>
      </w:pPr>
      <w:r>
        <w:rPr>
          <w:rFonts w:ascii="Cambria" w:eastAsia="Cambria" w:hAnsi="Cambria" w:cs="Cambria"/>
          <w:color w:val="000000"/>
          <w:sz w:val="24"/>
          <w:szCs w:val="24"/>
        </w:rPr>
        <w:t>How did life for Jewish people change between 1933 and 1939?</w:t>
      </w:r>
    </w:p>
    <w:p w:rsidR="001A4FCB" w:rsidRDefault="000C5A86">
      <w:pPr>
        <w:numPr>
          <w:ilvl w:val="0"/>
          <w:numId w:val="21"/>
        </w:numPr>
        <w:pBdr>
          <w:top w:val="nil"/>
          <w:left w:val="nil"/>
          <w:bottom w:val="nil"/>
          <w:right w:val="nil"/>
          <w:between w:val="nil"/>
        </w:pBdr>
        <w:shd w:val="clear" w:color="auto" w:fill="FFFFFF"/>
        <w:rPr>
          <w:rFonts w:ascii="Cambria" w:eastAsia="Cambria" w:hAnsi="Cambria" w:cs="Cambria"/>
          <w:color w:val="000000"/>
          <w:sz w:val="24"/>
          <w:szCs w:val="24"/>
        </w:rPr>
      </w:pPr>
      <w:r>
        <w:rPr>
          <w:rFonts w:ascii="Cambria" w:eastAsia="Cambria" w:hAnsi="Cambria" w:cs="Cambria"/>
          <w:color w:val="000000"/>
          <w:sz w:val="24"/>
          <w:szCs w:val="24"/>
        </w:rPr>
        <w:t>What aspects stayed the same?</w:t>
      </w:r>
    </w:p>
    <w:p w:rsidR="001A4FCB" w:rsidRDefault="001A4FCB">
      <w:pPr>
        <w:pBdr>
          <w:top w:val="nil"/>
          <w:left w:val="nil"/>
          <w:bottom w:val="nil"/>
          <w:right w:val="nil"/>
          <w:between w:val="nil"/>
        </w:pBdr>
        <w:shd w:val="clear" w:color="auto" w:fill="FFFFFF"/>
        <w:spacing w:line="360" w:lineRule="auto"/>
        <w:rPr>
          <w:rFonts w:ascii="Cambria" w:eastAsia="Cambria" w:hAnsi="Cambria" w:cs="Cambria"/>
          <w:b/>
          <w:color w:val="980000"/>
          <w:sz w:val="24"/>
          <w:szCs w:val="24"/>
        </w:rPr>
      </w:pPr>
    </w:p>
    <w:p w:rsidR="001A4FCB" w:rsidRDefault="000C5A86">
      <w:pPr>
        <w:pBdr>
          <w:top w:val="nil"/>
          <w:left w:val="nil"/>
          <w:bottom w:val="nil"/>
          <w:right w:val="nil"/>
          <w:between w:val="nil"/>
        </w:pBdr>
        <w:shd w:val="clear" w:color="auto" w:fill="FFFFFF"/>
        <w:spacing w:line="360" w:lineRule="auto"/>
        <w:rPr>
          <w:rFonts w:ascii="Cambria" w:eastAsia="Cambria" w:hAnsi="Cambria" w:cs="Cambria"/>
          <w:b/>
          <w:color w:val="980000"/>
          <w:sz w:val="24"/>
          <w:szCs w:val="24"/>
        </w:rPr>
      </w:pPr>
      <w:r>
        <w:rPr>
          <w:rFonts w:ascii="Cambria" w:eastAsia="Cambria" w:hAnsi="Cambria" w:cs="Cambria"/>
          <w:b/>
          <w:color w:val="980000"/>
          <w:sz w:val="24"/>
          <w:szCs w:val="24"/>
        </w:rPr>
        <w:t>GROUP 2</w:t>
      </w:r>
    </w:p>
    <w:p w:rsidR="001A4FCB" w:rsidRDefault="000C5A86">
      <w:pPr>
        <w:pBdr>
          <w:top w:val="nil"/>
          <w:left w:val="nil"/>
          <w:bottom w:val="nil"/>
          <w:right w:val="nil"/>
          <w:between w:val="nil"/>
        </w:pBdr>
        <w:spacing w:before="240" w:after="240"/>
        <w:jc w:val="both"/>
        <w:rPr>
          <w:rFonts w:ascii="Cambria" w:eastAsia="Cambria" w:hAnsi="Cambria" w:cs="Cambria"/>
          <w:color w:val="333333"/>
          <w:sz w:val="24"/>
          <w:szCs w:val="24"/>
          <w:highlight w:val="white"/>
        </w:rPr>
      </w:pPr>
      <w:r>
        <w:rPr>
          <w:rFonts w:ascii="Cambria" w:eastAsia="Cambria" w:hAnsi="Cambria" w:cs="Cambria"/>
          <w:b/>
          <w:color w:val="1155CC"/>
          <w:sz w:val="24"/>
          <w:szCs w:val="24"/>
          <w:highlight w:val="white"/>
        </w:rPr>
        <w:t>Note for teachers:</w:t>
      </w:r>
      <w:r>
        <w:rPr>
          <w:rFonts w:ascii="Cambria" w:eastAsia="Cambria" w:hAnsi="Cambria" w:cs="Cambria"/>
          <w:color w:val="333333"/>
          <w:sz w:val="24"/>
          <w:szCs w:val="24"/>
          <w:highlight w:val="white"/>
        </w:rPr>
        <w:t xml:space="preserve"> Between the summers of 1939 and 1941 different strategies were used for separation/segregation and exploitation of European Jewish populations, while still in continuity with the anti-Judaism policies expressed in various laws and propaganda of the previous years. The Nazi regime was now facing demands of a new reality after the occupation of eastern territories and the consequent increase in the Jewish population under their control. To solve what they considered an increasing threat to the German people, Nazi leaders started implementing expulsion, deportation, ghettoization and forced labour.</w:t>
      </w:r>
    </w:p>
    <w:p w:rsidR="001A4FCB" w:rsidRDefault="001A4FCB">
      <w:pPr>
        <w:pBdr>
          <w:top w:val="nil"/>
          <w:left w:val="nil"/>
          <w:bottom w:val="nil"/>
          <w:right w:val="nil"/>
          <w:between w:val="nil"/>
        </w:pBdr>
        <w:shd w:val="clear" w:color="auto" w:fill="FFFFFF"/>
        <w:spacing w:line="240" w:lineRule="auto"/>
        <w:jc w:val="both"/>
        <w:rPr>
          <w:rFonts w:ascii="Cambria" w:eastAsia="Cambria" w:hAnsi="Cambria" w:cs="Cambria"/>
          <w:b/>
          <w:color w:val="980000"/>
          <w:sz w:val="24"/>
          <w:szCs w:val="24"/>
          <w:highlight w:val="white"/>
        </w:rPr>
      </w:pPr>
    </w:p>
    <w:p w:rsidR="001A4FCB" w:rsidRDefault="001A4FCB">
      <w:pPr>
        <w:pBdr>
          <w:top w:val="nil"/>
          <w:left w:val="nil"/>
          <w:bottom w:val="nil"/>
          <w:right w:val="nil"/>
          <w:between w:val="nil"/>
        </w:pBdr>
        <w:shd w:val="clear" w:color="auto" w:fill="FFFFFF"/>
        <w:spacing w:line="240" w:lineRule="auto"/>
        <w:jc w:val="both"/>
        <w:rPr>
          <w:rFonts w:ascii="Cambria" w:eastAsia="Cambria" w:hAnsi="Cambria" w:cs="Cambria"/>
          <w:b/>
          <w:color w:val="980000"/>
          <w:sz w:val="24"/>
          <w:szCs w:val="24"/>
          <w:highlight w:val="white"/>
        </w:rPr>
      </w:pPr>
    </w:p>
    <w:p w:rsidR="001A4FCB" w:rsidRDefault="001A4FCB">
      <w:pPr>
        <w:pBdr>
          <w:top w:val="nil"/>
          <w:left w:val="nil"/>
          <w:bottom w:val="nil"/>
          <w:right w:val="nil"/>
          <w:between w:val="nil"/>
        </w:pBdr>
        <w:shd w:val="clear" w:color="auto" w:fill="FFFFFF"/>
        <w:spacing w:line="240" w:lineRule="auto"/>
        <w:jc w:val="both"/>
        <w:rPr>
          <w:rFonts w:ascii="Cambria" w:eastAsia="Cambria" w:hAnsi="Cambria" w:cs="Cambria"/>
          <w:b/>
          <w:color w:val="980000"/>
          <w:sz w:val="24"/>
          <w:szCs w:val="24"/>
          <w:highlight w:val="white"/>
        </w:rPr>
      </w:pPr>
    </w:p>
    <w:p w:rsidR="001A4FCB" w:rsidRDefault="001A4FCB">
      <w:pPr>
        <w:pBdr>
          <w:top w:val="nil"/>
          <w:left w:val="nil"/>
          <w:bottom w:val="nil"/>
          <w:right w:val="nil"/>
          <w:between w:val="nil"/>
        </w:pBdr>
        <w:shd w:val="clear" w:color="auto" w:fill="FFFFFF"/>
        <w:spacing w:line="240" w:lineRule="auto"/>
        <w:jc w:val="both"/>
        <w:rPr>
          <w:rFonts w:ascii="Cambria" w:eastAsia="Cambria" w:hAnsi="Cambria" w:cs="Cambria"/>
          <w:b/>
          <w:color w:val="980000"/>
          <w:sz w:val="24"/>
          <w:szCs w:val="24"/>
          <w:highlight w:val="white"/>
        </w:rPr>
      </w:pPr>
    </w:p>
    <w:p w:rsidR="001A4FCB" w:rsidRDefault="001A4FCB">
      <w:pPr>
        <w:pBdr>
          <w:top w:val="nil"/>
          <w:left w:val="nil"/>
          <w:bottom w:val="nil"/>
          <w:right w:val="nil"/>
          <w:between w:val="nil"/>
        </w:pBdr>
        <w:shd w:val="clear" w:color="auto" w:fill="FFFFFF"/>
        <w:spacing w:line="240" w:lineRule="auto"/>
        <w:jc w:val="both"/>
        <w:rPr>
          <w:rFonts w:ascii="Cambria" w:eastAsia="Cambria" w:hAnsi="Cambria" w:cs="Cambria"/>
          <w:b/>
          <w:color w:val="980000"/>
          <w:sz w:val="24"/>
          <w:szCs w:val="24"/>
          <w:highlight w:val="white"/>
        </w:rPr>
      </w:pPr>
    </w:p>
    <w:p w:rsidR="001A4FCB" w:rsidRDefault="000C5A86">
      <w:pPr>
        <w:pBdr>
          <w:top w:val="nil"/>
          <w:left w:val="nil"/>
          <w:bottom w:val="nil"/>
          <w:right w:val="nil"/>
          <w:between w:val="nil"/>
        </w:pBdr>
        <w:shd w:val="clear" w:color="auto" w:fill="FFFFFF"/>
        <w:spacing w:line="240" w:lineRule="auto"/>
        <w:jc w:val="both"/>
        <w:rPr>
          <w:rFonts w:ascii="Cambria" w:eastAsia="Cambria" w:hAnsi="Cambria" w:cs="Cambria"/>
          <w:b/>
          <w:color w:val="980000"/>
          <w:sz w:val="24"/>
          <w:szCs w:val="24"/>
          <w:highlight w:val="white"/>
        </w:rPr>
      </w:pPr>
      <w:r>
        <w:rPr>
          <w:rFonts w:ascii="Cambria" w:eastAsia="Cambria" w:hAnsi="Cambria" w:cs="Cambria"/>
          <w:b/>
          <w:color w:val="980000"/>
          <w:sz w:val="24"/>
          <w:szCs w:val="24"/>
          <w:highlight w:val="white"/>
        </w:rPr>
        <w:t>2. a: Expulsion and deportation (From Sept of 1939 to Sept of 1941)</w:t>
      </w:r>
    </w:p>
    <w:p w:rsidR="001A4FCB" w:rsidRDefault="001A4FCB">
      <w:pPr>
        <w:pBdr>
          <w:top w:val="nil"/>
          <w:left w:val="nil"/>
          <w:bottom w:val="nil"/>
          <w:right w:val="nil"/>
          <w:between w:val="nil"/>
        </w:pBdr>
        <w:shd w:val="clear" w:color="auto" w:fill="FFFFFF"/>
        <w:jc w:val="both"/>
        <w:rPr>
          <w:rFonts w:ascii="Cambria" w:eastAsia="Cambria" w:hAnsi="Cambria" w:cs="Cambria"/>
          <w:color w:val="548235"/>
          <w:sz w:val="24"/>
          <w:szCs w:val="24"/>
          <w:highlight w:val="white"/>
        </w:rPr>
      </w:pPr>
    </w:p>
    <w:p w:rsidR="001A4FCB" w:rsidRDefault="000C5A86">
      <w:pPr>
        <w:rPr>
          <w:rFonts w:ascii="Cambria" w:eastAsia="Cambria" w:hAnsi="Cambria" w:cs="Cambria"/>
          <w:b/>
          <w:sz w:val="24"/>
          <w:szCs w:val="24"/>
        </w:rPr>
      </w:pPr>
      <w:r>
        <w:rPr>
          <w:rFonts w:ascii="Cambria" w:eastAsia="Cambria" w:hAnsi="Cambria" w:cs="Cambria"/>
          <w:b/>
          <w:sz w:val="24"/>
          <w:szCs w:val="24"/>
        </w:rPr>
        <w:lastRenderedPageBreak/>
        <w:t>1) READING &amp; INTERPRETATION</w:t>
      </w:r>
    </w:p>
    <w:p w:rsidR="001A4FCB" w:rsidRDefault="000C5A86">
      <w:pPr>
        <w:rPr>
          <w:rFonts w:ascii="Cambria" w:eastAsia="Cambria" w:hAnsi="Cambria" w:cs="Cambria"/>
          <w:sz w:val="24"/>
          <w:szCs w:val="24"/>
        </w:rPr>
      </w:pPr>
      <w:r>
        <w:rPr>
          <w:rFonts w:ascii="Cambria" w:eastAsia="Cambria" w:hAnsi="Cambria" w:cs="Cambria"/>
          <w:sz w:val="24"/>
          <w:szCs w:val="24"/>
        </w:rPr>
        <w:t>Read the short texts below about the Expulsion and Deportation of Jews during the first months of the Second World War:</w:t>
      </w:r>
    </w:p>
    <w:p w:rsidR="001A4FCB" w:rsidRDefault="000C5A86">
      <w:pPr>
        <w:rPr>
          <w:rFonts w:ascii="Cambria" w:eastAsia="Cambria" w:hAnsi="Cambria" w:cs="Cambria"/>
          <w:sz w:val="24"/>
          <w:szCs w:val="24"/>
        </w:rPr>
      </w:pPr>
      <w:r>
        <w:rPr>
          <w:rFonts w:ascii="Cambria" w:eastAsia="Cambria" w:hAnsi="Cambria" w:cs="Cambria"/>
          <w:sz w:val="24"/>
          <w:szCs w:val="24"/>
        </w:rPr>
        <w:t xml:space="preserve"> </w:t>
      </w:r>
      <w:hyperlink r:id="rId21">
        <w:r>
          <w:rPr>
            <w:rFonts w:ascii="Cambria" w:eastAsia="Cambria" w:hAnsi="Cambria" w:cs="Cambria"/>
            <w:color w:val="1155CC"/>
            <w:sz w:val="24"/>
            <w:szCs w:val="24"/>
            <w:u w:val="single"/>
          </w:rPr>
          <w:t xml:space="preserve">Plan Nisko-Lublin  </w:t>
        </w:r>
      </w:hyperlink>
    </w:p>
    <w:p w:rsidR="001A4FCB" w:rsidRDefault="00B1784D">
      <w:pPr>
        <w:rPr>
          <w:rFonts w:ascii="Cambria" w:eastAsia="Cambria" w:hAnsi="Cambria" w:cs="Cambria"/>
          <w:sz w:val="24"/>
          <w:szCs w:val="24"/>
        </w:rPr>
      </w:pPr>
      <w:hyperlink r:id="rId22">
        <w:r w:rsidR="000C5A86">
          <w:rPr>
            <w:rFonts w:ascii="Cambria" w:eastAsia="Cambria" w:hAnsi="Cambria" w:cs="Cambria"/>
            <w:color w:val="1155CC"/>
            <w:sz w:val="24"/>
            <w:szCs w:val="24"/>
            <w:u w:val="single"/>
          </w:rPr>
          <w:t>Plan Madagascar</w:t>
        </w:r>
      </w:hyperlink>
    </w:p>
    <w:p w:rsidR="001A4FCB" w:rsidRDefault="001A4FCB">
      <w:pPr>
        <w:rPr>
          <w:rFonts w:ascii="Cambria" w:eastAsia="Cambria" w:hAnsi="Cambria" w:cs="Cambria"/>
          <w:sz w:val="24"/>
          <w:szCs w:val="24"/>
        </w:rPr>
      </w:pPr>
    </w:p>
    <w:p w:rsidR="001A4FCB" w:rsidRDefault="000C5A86">
      <w:pPr>
        <w:rPr>
          <w:rFonts w:ascii="Cambria" w:eastAsia="Cambria" w:hAnsi="Cambria" w:cs="Cambria"/>
          <w:sz w:val="24"/>
          <w:szCs w:val="24"/>
        </w:rPr>
      </w:pPr>
      <w:r>
        <w:rPr>
          <w:rFonts w:ascii="Cambria" w:eastAsia="Cambria" w:hAnsi="Cambria" w:cs="Cambria"/>
          <w:sz w:val="24"/>
          <w:szCs w:val="24"/>
        </w:rPr>
        <w:t>Answer to the following questions:</w:t>
      </w:r>
    </w:p>
    <w:p w:rsidR="001A4FCB" w:rsidRDefault="000C5A86">
      <w:pPr>
        <w:rPr>
          <w:rFonts w:ascii="Cambria" w:eastAsia="Cambria" w:hAnsi="Cambria" w:cs="Cambria"/>
          <w:sz w:val="24"/>
          <w:szCs w:val="24"/>
        </w:rPr>
      </w:pPr>
      <w:r>
        <w:rPr>
          <w:rFonts w:ascii="Cambria" w:eastAsia="Cambria" w:hAnsi="Cambria" w:cs="Cambria"/>
          <w:sz w:val="24"/>
          <w:szCs w:val="24"/>
        </w:rPr>
        <w:t>A) What consisted of the Nisko-Lublin Plan?</w:t>
      </w:r>
    </w:p>
    <w:p w:rsidR="001A4FCB" w:rsidRDefault="000C5A86">
      <w:pPr>
        <w:rPr>
          <w:rFonts w:ascii="Cambria" w:eastAsia="Cambria" w:hAnsi="Cambria" w:cs="Cambria"/>
          <w:sz w:val="24"/>
          <w:szCs w:val="24"/>
        </w:rPr>
      </w:pPr>
      <w:r>
        <w:rPr>
          <w:rFonts w:ascii="Cambria" w:eastAsia="Cambria" w:hAnsi="Cambria" w:cs="Cambria"/>
          <w:sz w:val="24"/>
          <w:szCs w:val="24"/>
        </w:rPr>
        <w:t>B) What were the challenges the Nazis encountered when trying to implement it?</w:t>
      </w:r>
    </w:p>
    <w:p w:rsidR="001A4FCB" w:rsidRDefault="000C5A86">
      <w:pPr>
        <w:rPr>
          <w:rFonts w:ascii="Cambria" w:eastAsia="Cambria" w:hAnsi="Cambria" w:cs="Cambria"/>
          <w:sz w:val="24"/>
          <w:szCs w:val="24"/>
        </w:rPr>
      </w:pPr>
      <w:r>
        <w:rPr>
          <w:rFonts w:ascii="Cambria" w:eastAsia="Cambria" w:hAnsi="Cambria" w:cs="Cambria"/>
          <w:sz w:val="24"/>
          <w:szCs w:val="24"/>
        </w:rPr>
        <w:t>C) What consisted of the Madagascar Plan?</w:t>
      </w:r>
    </w:p>
    <w:p w:rsidR="001A4FCB" w:rsidRDefault="000C5A86">
      <w:pPr>
        <w:rPr>
          <w:rFonts w:ascii="Cambria" w:eastAsia="Cambria" w:hAnsi="Cambria" w:cs="Cambria"/>
          <w:sz w:val="24"/>
          <w:szCs w:val="24"/>
        </w:rPr>
      </w:pPr>
      <w:r>
        <w:rPr>
          <w:rFonts w:ascii="Cambria" w:eastAsia="Cambria" w:hAnsi="Cambria" w:cs="Cambria"/>
          <w:sz w:val="24"/>
          <w:szCs w:val="24"/>
        </w:rPr>
        <w:t>D) Why was this plan never implemented?</w:t>
      </w:r>
    </w:p>
    <w:p w:rsidR="001A4FCB" w:rsidRDefault="000C5A86">
      <w:pPr>
        <w:rPr>
          <w:rFonts w:ascii="Cambria" w:eastAsia="Cambria" w:hAnsi="Cambria" w:cs="Cambria"/>
          <w:sz w:val="24"/>
          <w:szCs w:val="24"/>
        </w:rPr>
      </w:pPr>
      <w:r>
        <w:rPr>
          <w:rFonts w:ascii="Cambria" w:eastAsia="Cambria" w:hAnsi="Cambria" w:cs="Cambria"/>
          <w:sz w:val="24"/>
          <w:szCs w:val="24"/>
        </w:rPr>
        <w:t xml:space="preserve"> </w:t>
      </w:r>
    </w:p>
    <w:p w:rsidR="001A4FCB" w:rsidRDefault="000C5A86">
      <w:pPr>
        <w:rPr>
          <w:rFonts w:ascii="Cambria" w:eastAsia="Cambria" w:hAnsi="Cambria" w:cs="Cambria"/>
          <w:b/>
          <w:sz w:val="24"/>
          <w:szCs w:val="24"/>
        </w:rPr>
      </w:pPr>
      <w:r>
        <w:rPr>
          <w:rFonts w:ascii="Cambria" w:eastAsia="Cambria" w:hAnsi="Cambria" w:cs="Cambria"/>
          <w:b/>
          <w:sz w:val="24"/>
          <w:szCs w:val="24"/>
        </w:rPr>
        <w:t>2) MAP ANALYSIS</w:t>
      </w:r>
    </w:p>
    <w:p w:rsidR="001A4FCB" w:rsidRDefault="000C5A86">
      <w:pPr>
        <w:rPr>
          <w:rFonts w:ascii="Cambria" w:eastAsia="Cambria" w:hAnsi="Cambria" w:cs="Cambria"/>
          <w:sz w:val="24"/>
          <w:szCs w:val="24"/>
        </w:rPr>
      </w:pPr>
      <w:r>
        <w:rPr>
          <w:rFonts w:ascii="Cambria" w:eastAsia="Cambria" w:hAnsi="Cambria" w:cs="Cambria"/>
          <w:sz w:val="24"/>
          <w:szCs w:val="24"/>
        </w:rPr>
        <w:t xml:space="preserve">Analyse the </w:t>
      </w:r>
      <w:hyperlink r:id="rId23">
        <w:r>
          <w:rPr>
            <w:rFonts w:ascii="Cambria" w:eastAsia="Cambria" w:hAnsi="Cambria" w:cs="Cambria"/>
            <w:color w:val="1155CC"/>
            <w:sz w:val="24"/>
            <w:szCs w:val="24"/>
            <w:u w:val="single"/>
          </w:rPr>
          <w:t xml:space="preserve">map </w:t>
        </w:r>
      </w:hyperlink>
      <w:r>
        <w:rPr>
          <w:rFonts w:ascii="Cambria" w:eastAsia="Cambria" w:hAnsi="Cambria" w:cs="Cambria"/>
          <w:sz w:val="24"/>
          <w:szCs w:val="24"/>
        </w:rPr>
        <w:t xml:space="preserve"> and answer the questions below:</w:t>
      </w:r>
    </w:p>
    <w:p w:rsidR="001A4FCB" w:rsidRDefault="000C5A86">
      <w:pPr>
        <w:rPr>
          <w:rFonts w:ascii="Cambria" w:eastAsia="Cambria" w:hAnsi="Cambria" w:cs="Cambria"/>
          <w:sz w:val="24"/>
          <w:szCs w:val="24"/>
        </w:rPr>
      </w:pPr>
      <w:r>
        <w:rPr>
          <w:rFonts w:ascii="Cambria" w:eastAsia="Cambria" w:hAnsi="Cambria" w:cs="Cambria"/>
          <w:sz w:val="24"/>
          <w:szCs w:val="24"/>
        </w:rPr>
        <w:t>A) Why are all arrows representing deportations pointing to the east?</w:t>
      </w:r>
    </w:p>
    <w:p w:rsidR="001A4FCB" w:rsidRDefault="000C5A86">
      <w:pPr>
        <w:rPr>
          <w:rFonts w:ascii="Cambria" w:eastAsia="Cambria" w:hAnsi="Cambria" w:cs="Cambria"/>
          <w:sz w:val="24"/>
          <w:szCs w:val="24"/>
        </w:rPr>
      </w:pPr>
      <w:r>
        <w:rPr>
          <w:rFonts w:ascii="Cambria" w:eastAsia="Cambria" w:hAnsi="Cambria" w:cs="Cambria"/>
          <w:sz w:val="24"/>
          <w:szCs w:val="24"/>
        </w:rPr>
        <w:t>B) To what kind of places are those populations being deported?</w:t>
      </w:r>
    </w:p>
    <w:p w:rsidR="001A4FCB" w:rsidRDefault="000C5A86">
      <w:pPr>
        <w:rPr>
          <w:rFonts w:ascii="Cambria" w:eastAsia="Cambria" w:hAnsi="Cambria" w:cs="Cambria"/>
          <w:sz w:val="24"/>
          <w:szCs w:val="24"/>
        </w:rPr>
      </w:pPr>
      <w:r>
        <w:rPr>
          <w:rFonts w:ascii="Cambria" w:eastAsia="Cambria" w:hAnsi="Cambria" w:cs="Cambria"/>
          <w:sz w:val="24"/>
          <w:szCs w:val="24"/>
        </w:rPr>
        <w:t xml:space="preserve"> </w:t>
      </w:r>
    </w:p>
    <w:p w:rsidR="001A4FCB" w:rsidRDefault="000C5A86">
      <w:pPr>
        <w:rPr>
          <w:rFonts w:ascii="Cambria" w:eastAsia="Cambria" w:hAnsi="Cambria" w:cs="Cambria"/>
          <w:b/>
          <w:sz w:val="24"/>
          <w:szCs w:val="24"/>
        </w:rPr>
      </w:pPr>
      <w:r>
        <w:rPr>
          <w:rFonts w:ascii="Cambria" w:eastAsia="Cambria" w:hAnsi="Cambria" w:cs="Cambria"/>
          <w:b/>
          <w:sz w:val="24"/>
          <w:szCs w:val="24"/>
        </w:rPr>
        <w:t>3) LISTENING TO TESTIMONY</w:t>
      </w:r>
    </w:p>
    <w:p w:rsidR="001A4FCB" w:rsidRDefault="000C5A86">
      <w:pPr>
        <w:jc w:val="both"/>
        <w:rPr>
          <w:rFonts w:ascii="Cambria" w:eastAsia="Cambria" w:hAnsi="Cambria" w:cs="Cambria"/>
          <w:sz w:val="24"/>
          <w:szCs w:val="24"/>
        </w:rPr>
      </w:pPr>
      <w:r>
        <w:rPr>
          <w:rFonts w:ascii="Cambria" w:eastAsia="Cambria" w:hAnsi="Cambria" w:cs="Cambria"/>
          <w:b/>
          <w:color w:val="1155CC"/>
          <w:sz w:val="24"/>
          <w:szCs w:val="24"/>
        </w:rPr>
        <w:t>Note for students:</w:t>
      </w:r>
      <w:r>
        <w:rPr>
          <w:rFonts w:ascii="Cambria" w:eastAsia="Cambria" w:hAnsi="Cambria" w:cs="Cambria"/>
          <w:sz w:val="24"/>
          <w:szCs w:val="24"/>
        </w:rPr>
        <w:t xml:space="preserve"> After the first failed attempts to deport Jews out of Germany, concentrating them in the recently occupied Poland territory, plans had to be changed. The Nazi regime started moving populations to different places for various reasons. Initially inclined towards deportation to the so-called “reserves”, Nazi initiatives started to concentrate people in segregated areas of some cities. Once there, the Jews would no longer be treated as refugees of any sort. The risks of living in those Ghettos were a lot higher and it wouldn’t take long before another type of movement would affect them: the transportation to the infamous labour camps and killing centres. So, as you may imagine, it was never clear to the Jews what would happen if they were to follow Nazi ever-changing instructions, especially when the decision to enter trains, wagons, and buses was not being taken freely.</w:t>
      </w:r>
    </w:p>
    <w:p w:rsidR="001A4FCB" w:rsidRDefault="000C5A86">
      <w:pPr>
        <w:jc w:val="both"/>
        <w:rPr>
          <w:rFonts w:ascii="Cambria" w:eastAsia="Cambria" w:hAnsi="Cambria" w:cs="Cambria"/>
          <w:sz w:val="24"/>
          <w:szCs w:val="24"/>
        </w:rPr>
      </w:pPr>
      <w:r>
        <w:rPr>
          <w:rFonts w:ascii="Cambria" w:eastAsia="Cambria" w:hAnsi="Cambria" w:cs="Cambria"/>
          <w:sz w:val="24"/>
          <w:szCs w:val="24"/>
        </w:rPr>
        <w:t xml:space="preserve"> </w:t>
      </w:r>
    </w:p>
    <w:p w:rsidR="001A4FCB" w:rsidRDefault="000C5A86">
      <w:pPr>
        <w:rPr>
          <w:rFonts w:ascii="Cambria" w:eastAsia="Cambria" w:hAnsi="Cambria" w:cs="Cambria"/>
          <w:sz w:val="24"/>
          <w:szCs w:val="24"/>
        </w:rPr>
      </w:pPr>
      <w:r>
        <w:rPr>
          <w:rFonts w:ascii="Cambria" w:eastAsia="Cambria" w:hAnsi="Cambria" w:cs="Cambria"/>
          <w:sz w:val="24"/>
          <w:szCs w:val="24"/>
        </w:rPr>
        <w:t>Open the</w:t>
      </w:r>
      <w:hyperlink r:id="rId24">
        <w:r>
          <w:rPr>
            <w:rFonts w:ascii="Cambria" w:eastAsia="Cambria" w:hAnsi="Cambria" w:cs="Cambria"/>
            <w:color w:val="1155CC"/>
            <w:sz w:val="24"/>
            <w:szCs w:val="24"/>
            <w:u w:val="single"/>
          </w:rPr>
          <w:t xml:space="preserve"> link</w:t>
        </w:r>
      </w:hyperlink>
      <w:r>
        <w:rPr>
          <w:rFonts w:ascii="Cambria" w:eastAsia="Cambria" w:hAnsi="Cambria" w:cs="Cambria"/>
          <w:sz w:val="24"/>
          <w:szCs w:val="24"/>
        </w:rPr>
        <w:t xml:space="preserve">  and watch the video testimony of Vladka Meed and try to identify:</w:t>
      </w:r>
    </w:p>
    <w:p w:rsidR="001A4FCB" w:rsidRDefault="000C5A86">
      <w:pPr>
        <w:rPr>
          <w:rFonts w:ascii="Cambria" w:eastAsia="Cambria" w:hAnsi="Cambria" w:cs="Cambria"/>
          <w:sz w:val="24"/>
          <w:szCs w:val="24"/>
        </w:rPr>
      </w:pPr>
      <w:r>
        <w:rPr>
          <w:rFonts w:ascii="Cambria" w:eastAsia="Cambria" w:hAnsi="Cambria" w:cs="Cambria"/>
          <w:sz w:val="24"/>
          <w:szCs w:val="24"/>
        </w:rPr>
        <w:t xml:space="preserve"> </w:t>
      </w:r>
    </w:p>
    <w:p w:rsidR="001A4FCB" w:rsidRDefault="000C5A86">
      <w:pPr>
        <w:rPr>
          <w:rFonts w:ascii="Cambria" w:eastAsia="Cambria" w:hAnsi="Cambria" w:cs="Cambria"/>
          <w:sz w:val="24"/>
          <w:szCs w:val="24"/>
        </w:rPr>
      </w:pPr>
      <w:r>
        <w:rPr>
          <w:rFonts w:ascii="Cambria" w:eastAsia="Cambria" w:hAnsi="Cambria" w:cs="Cambria"/>
          <w:sz w:val="24"/>
          <w:szCs w:val="24"/>
        </w:rPr>
        <w:t>A) Who is this woman? How many relatives does she mention in her speech?</w:t>
      </w:r>
    </w:p>
    <w:p w:rsidR="001A4FCB" w:rsidRDefault="000C5A86">
      <w:pPr>
        <w:rPr>
          <w:rFonts w:ascii="Cambria" w:eastAsia="Cambria" w:hAnsi="Cambria" w:cs="Cambria"/>
          <w:sz w:val="24"/>
          <w:szCs w:val="24"/>
        </w:rPr>
      </w:pPr>
      <w:r>
        <w:rPr>
          <w:rFonts w:ascii="Cambria" w:eastAsia="Cambria" w:hAnsi="Cambria" w:cs="Cambria"/>
          <w:sz w:val="24"/>
          <w:szCs w:val="24"/>
        </w:rPr>
        <w:t>B) Where was she living? And where was her family?</w:t>
      </w:r>
    </w:p>
    <w:p w:rsidR="001A4FCB" w:rsidRDefault="000C5A86">
      <w:pPr>
        <w:rPr>
          <w:rFonts w:ascii="Cambria" w:eastAsia="Cambria" w:hAnsi="Cambria" w:cs="Cambria"/>
          <w:sz w:val="24"/>
          <w:szCs w:val="24"/>
        </w:rPr>
      </w:pPr>
      <w:r>
        <w:rPr>
          <w:rFonts w:ascii="Cambria" w:eastAsia="Cambria" w:hAnsi="Cambria" w:cs="Cambria"/>
          <w:sz w:val="24"/>
          <w:szCs w:val="24"/>
        </w:rPr>
        <w:t>C) What is the level of certainty one could have about what to do in the context of the events being told by her? Was she able to pursue her decisions and goals freely? What do you believe her main doubts were about what to do and where to go?</w:t>
      </w:r>
    </w:p>
    <w:p w:rsidR="001A4FCB" w:rsidRDefault="001A4FCB">
      <w:pPr>
        <w:rPr>
          <w:rFonts w:ascii="Cambria" w:eastAsia="Cambria" w:hAnsi="Cambria" w:cs="Cambria"/>
          <w:sz w:val="24"/>
          <w:szCs w:val="24"/>
        </w:rPr>
      </w:pPr>
    </w:p>
    <w:p w:rsidR="001A4FCB" w:rsidRDefault="001A4FCB">
      <w:pPr>
        <w:rPr>
          <w:rFonts w:ascii="Cambria" w:eastAsia="Cambria" w:hAnsi="Cambria" w:cs="Cambria"/>
          <w:b/>
          <w:sz w:val="24"/>
          <w:szCs w:val="24"/>
        </w:rPr>
      </w:pPr>
    </w:p>
    <w:p w:rsidR="001A4FCB" w:rsidRDefault="001A4FCB">
      <w:pPr>
        <w:rPr>
          <w:rFonts w:ascii="Cambria" w:eastAsia="Cambria" w:hAnsi="Cambria" w:cs="Cambria"/>
          <w:b/>
          <w:sz w:val="24"/>
          <w:szCs w:val="24"/>
        </w:rPr>
      </w:pPr>
    </w:p>
    <w:p w:rsidR="001A4FCB" w:rsidRDefault="000C5A86">
      <w:pPr>
        <w:rPr>
          <w:rFonts w:ascii="Cambria" w:eastAsia="Cambria" w:hAnsi="Cambria" w:cs="Cambria"/>
          <w:b/>
          <w:sz w:val="24"/>
          <w:szCs w:val="24"/>
        </w:rPr>
      </w:pPr>
      <w:r>
        <w:rPr>
          <w:rFonts w:ascii="Cambria" w:eastAsia="Cambria" w:hAnsi="Cambria" w:cs="Cambria"/>
          <w:b/>
          <w:sz w:val="24"/>
          <w:szCs w:val="24"/>
        </w:rPr>
        <w:t>4) PHOTOGRAPH ANALYSIS</w:t>
      </w:r>
    </w:p>
    <w:p w:rsidR="001A4FCB" w:rsidRDefault="000C5A86">
      <w:pPr>
        <w:jc w:val="both"/>
        <w:rPr>
          <w:rFonts w:ascii="Cambria" w:eastAsia="Cambria" w:hAnsi="Cambria" w:cs="Cambria"/>
          <w:sz w:val="24"/>
          <w:szCs w:val="24"/>
        </w:rPr>
      </w:pPr>
      <w:r>
        <w:rPr>
          <w:rFonts w:ascii="Cambria" w:eastAsia="Cambria" w:hAnsi="Cambria" w:cs="Cambria"/>
          <w:sz w:val="24"/>
          <w:szCs w:val="24"/>
        </w:rPr>
        <w:t xml:space="preserve">Below you may find a </w:t>
      </w:r>
      <w:hyperlink r:id="rId25">
        <w:r>
          <w:rPr>
            <w:rFonts w:ascii="Cambria" w:eastAsia="Cambria" w:hAnsi="Cambria" w:cs="Cambria"/>
            <w:color w:val="1155CC"/>
            <w:sz w:val="24"/>
            <w:szCs w:val="24"/>
            <w:u w:val="single"/>
          </w:rPr>
          <w:t>photograph</w:t>
        </w:r>
      </w:hyperlink>
      <w:r>
        <w:rPr>
          <w:rFonts w:ascii="Cambria" w:eastAsia="Cambria" w:hAnsi="Cambria" w:cs="Cambria"/>
          <w:sz w:val="24"/>
          <w:szCs w:val="24"/>
        </w:rPr>
        <w:t xml:space="preserve"> taken in 1942. It depicts scenes of deportation of Jews from places in Poland to either a forced labour centre or a killing centre. This would be in </w:t>
      </w:r>
      <w:r>
        <w:rPr>
          <w:rFonts w:ascii="Cambria" w:eastAsia="Cambria" w:hAnsi="Cambria" w:cs="Cambria"/>
          <w:sz w:val="24"/>
          <w:szCs w:val="24"/>
        </w:rPr>
        <w:lastRenderedPageBreak/>
        <w:t>a later stage of the deportation policies when the idea was not to separate them from Germans anymore – like the Nisko and Madagascar Plans -, but mainly to exploit their work and exterminate them.</w:t>
      </w:r>
    </w:p>
    <w:p w:rsidR="001A4FCB" w:rsidRDefault="000C5A86">
      <w:pPr>
        <w:rPr>
          <w:rFonts w:ascii="Cambria" w:eastAsia="Cambria" w:hAnsi="Cambria" w:cs="Cambria"/>
          <w:sz w:val="24"/>
          <w:szCs w:val="24"/>
        </w:rPr>
      </w:pPr>
      <w:r>
        <w:rPr>
          <w:rFonts w:ascii="Cambria" w:eastAsia="Cambria" w:hAnsi="Cambria" w:cs="Cambria"/>
          <w:sz w:val="24"/>
          <w:szCs w:val="24"/>
        </w:rPr>
        <w:t xml:space="preserve"> </w:t>
      </w:r>
    </w:p>
    <w:p w:rsidR="001A4FCB" w:rsidRDefault="000C5A86">
      <w:pPr>
        <w:rPr>
          <w:rFonts w:ascii="Cambria" w:eastAsia="Cambria" w:hAnsi="Cambria" w:cs="Cambria"/>
          <w:sz w:val="24"/>
          <w:szCs w:val="24"/>
        </w:rPr>
      </w:pPr>
      <w:r>
        <w:rPr>
          <w:rFonts w:ascii="Cambria" w:eastAsia="Cambria" w:hAnsi="Cambria" w:cs="Cambria"/>
          <w:sz w:val="24"/>
          <w:szCs w:val="24"/>
        </w:rPr>
        <w:t>A) Observe and identify: What do you notice first? What people and objects are shown?  How are they arranged?  What is the setting? Are there any textual clues visible (words, signs, etc.</w:t>
      </w:r>
      <w:r>
        <w:rPr>
          <w:rFonts w:ascii="Cambria" w:eastAsia="Cambria" w:hAnsi="Cambria" w:cs="Cambria"/>
          <w:color w:val="00B0F0"/>
          <w:sz w:val="24"/>
          <w:szCs w:val="24"/>
        </w:rPr>
        <w:t>)</w:t>
      </w:r>
      <w:r>
        <w:rPr>
          <w:rFonts w:ascii="Cambria" w:eastAsia="Cambria" w:hAnsi="Cambria" w:cs="Cambria"/>
          <w:sz w:val="24"/>
          <w:szCs w:val="24"/>
        </w:rPr>
        <w:t>? Are there details you cannot identify?</w:t>
      </w:r>
    </w:p>
    <w:p w:rsidR="001A4FCB" w:rsidRDefault="000C5A86">
      <w:pPr>
        <w:rPr>
          <w:rFonts w:ascii="Cambria" w:eastAsia="Cambria" w:hAnsi="Cambria" w:cs="Cambria"/>
          <w:sz w:val="24"/>
          <w:szCs w:val="24"/>
        </w:rPr>
      </w:pPr>
      <w:r>
        <w:rPr>
          <w:rFonts w:ascii="Cambria" w:eastAsia="Cambria" w:hAnsi="Cambria" w:cs="Cambria"/>
          <w:sz w:val="24"/>
          <w:szCs w:val="24"/>
        </w:rPr>
        <w:t xml:space="preserve"> B) Reflect: Why were the photos taken? How were they composed? What’s happening in the images? When were they made? Who was the intended audience for these photos?</w:t>
      </w:r>
    </w:p>
    <w:p w:rsidR="001A4FCB" w:rsidRDefault="000C5A86">
      <w:pPr>
        <w:rPr>
          <w:rFonts w:ascii="Cambria" w:eastAsia="Cambria" w:hAnsi="Cambria" w:cs="Cambria"/>
          <w:sz w:val="24"/>
          <w:szCs w:val="24"/>
        </w:rPr>
      </w:pPr>
      <w:r>
        <w:rPr>
          <w:rFonts w:ascii="Cambria" w:eastAsia="Cambria" w:hAnsi="Cambria" w:cs="Cambria"/>
          <w:sz w:val="24"/>
          <w:szCs w:val="24"/>
        </w:rPr>
        <w:t xml:space="preserve"> C) Query: What’s missing from the photos?  What happened moments before the shots were captured? And moments after? What do you wonder about after seeing the images?</w:t>
      </w:r>
    </w:p>
    <w:p w:rsidR="001A4FCB" w:rsidRDefault="000C5A86">
      <w:pPr>
        <w:rPr>
          <w:rFonts w:ascii="Cambria" w:eastAsia="Cambria" w:hAnsi="Cambria" w:cs="Cambria"/>
          <w:b/>
          <w:sz w:val="24"/>
          <w:szCs w:val="24"/>
        </w:rPr>
      </w:pPr>
      <w:r>
        <w:rPr>
          <w:rFonts w:ascii="Cambria" w:eastAsia="Cambria" w:hAnsi="Cambria" w:cs="Cambria"/>
          <w:sz w:val="24"/>
          <w:szCs w:val="24"/>
        </w:rPr>
        <w:t xml:space="preserve"> </w:t>
      </w:r>
    </w:p>
    <w:p w:rsidR="001A4FCB" w:rsidRDefault="000C5A86">
      <w:pPr>
        <w:rPr>
          <w:rFonts w:ascii="Cambria" w:eastAsia="Cambria" w:hAnsi="Cambria" w:cs="Cambria"/>
          <w:b/>
          <w:color w:val="980000"/>
          <w:sz w:val="24"/>
          <w:szCs w:val="24"/>
        </w:rPr>
      </w:pPr>
      <w:r>
        <w:rPr>
          <w:rFonts w:ascii="Cambria" w:eastAsia="Cambria" w:hAnsi="Cambria" w:cs="Cambria"/>
          <w:b/>
          <w:color w:val="980000"/>
          <w:sz w:val="24"/>
          <w:szCs w:val="24"/>
        </w:rPr>
        <w:t>Group 2. b: Ghettoization, and forced labour (From September 1939 to summer 1941)</w:t>
      </w:r>
    </w:p>
    <w:p w:rsidR="001A4FCB" w:rsidRDefault="001A4FCB">
      <w:pPr>
        <w:rPr>
          <w:rFonts w:ascii="Cambria" w:eastAsia="Cambria" w:hAnsi="Cambria" w:cs="Cambria"/>
          <w:sz w:val="24"/>
          <w:szCs w:val="24"/>
        </w:rPr>
      </w:pPr>
    </w:p>
    <w:p w:rsidR="001A4FCB" w:rsidRDefault="000C5A86">
      <w:pPr>
        <w:rPr>
          <w:rFonts w:ascii="Cambria" w:eastAsia="Cambria" w:hAnsi="Cambria" w:cs="Cambria"/>
          <w:b/>
          <w:sz w:val="24"/>
          <w:szCs w:val="24"/>
        </w:rPr>
      </w:pPr>
      <w:r>
        <w:rPr>
          <w:rFonts w:ascii="Cambria" w:eastAsia="Cambria" w:hAnsi="Cambria" w:cs="Cambria"/>
          <w:b/>
          <w:sz w:val="24"/>
          <w:szCs w:val="24"/>
        </w:rPr>
        <w:t>1) READING &amp; INTERPRETATION</w:t>
      </w:r>
    </w:p>
    <w:p w:rsidR="001A4FCB" w:rsidRDefault="000C5A86">
      <w:pPr>
        <w:rPr>
          <w:rFonts w:ascii="Cambria" w:eastAsia="Cambria" w:hAnsi="Cambria" w:cs="Cambria"/>
          <w:sz w:val="24"/>
          <w:szCs w:val="24"/>
        </w:rPr>
      </w:pPr>
      <w:r>
        <w:rPr>
          <w:rFonts w:ascii="Cambria" w:eastAsia="Cambria" w:hAnsi="Cambria" w:cs="Cambria"/>
          <w:sz w:val="24"/>
          <w:szCs w:val="24"/>
        </w:rPr>
        <w:t xml:space="preserve"> Read the short texts below about Ghettoization and Forced Labor:</w:t>
      </w:r>
    </w:p>
    <w:p w:rsidR="001A4FCB" w:rsidRDefault="000C5A86">
      <w:pPr>
        <w:rPr>
          <w:rFonts w:ascii="Cambria" w:eastAsia="Cambria" w:hAnsi="Cambria" w:cs="Cambria"/>
          <w:sz w:val="24"/>
          <w:szCs w:val="24"/>
        </w:rPr>
      </w:pPr>
      <w:r>
        <w:rPr>
          <w:rFonts w:ascii="Cambria" w:eastAsia="Cambria" w:hAnsi="Cambria" w:cs="Cambria"/>
          <w:sz w:val="24"/>
          <w:szCs w:val="24"/>
        </w:rPr>
        <w:t xml:space="preserve"> </w:t>
      </w:r>
    </w:p>
    <w:p w:rsidR="001A4FCB" w:rsidRDefault="00B1784D">
      <w:pPr>
        <w:rPr>
          <w:rFonts w:ascii="Cambria" w:eastAsia="Cambria" w:hAnsi="Cambria" w:cs="Cambria"/>
          <w:sz w:val="24"/>
          <w:szCs w:val="24"/>
        </w:rPr>
      </w:pPr>
      <w:hyperlink r:id="rId26">
        <w:r w:rsidR="000C5A86">
          <w:rPr>
            <w:rFonts w:ascii="Cambria" w:eastAsia="Cambria" w:hAnsi="Cambria" w:cs="Cambria"/>
            <w:color w:val="1155CC"/>
            <w:sz w:val="24"/>
            <w:szCs w:val="24"/>
            <w:u w:val="single"/>
          </w:rPr>
          <w:t>Ghettoization</w:t>
        </w:r>
      </w:hyperlink>
      <w:r w:rsidR="000C5A86">
        <w:rPr>
          <w:rFonts w:ascii="Cambria" w:eastAsia="Cambria" w:hAnsi="Cambria" w:cs="Cambria"/>
          <w:sz w:val="24"/>
          <w:szCs w:val="24"/>
        </w:rPr>
        <w:t xml:space="preserve"> </w:t>
      </w:r>
    </w:p>
    <w:p w:rsidR="001A4FCB" w:rsidRDefault="00B1784D">
      <w:pPr>
        <w:rPr>
          <w:rFonts w:ascii="Cambria" w:eastAsia="Cambria" w:hAnsi="Cambria" w:cs="Cambria"/>
          <w:sz w:val="24"/>
          <w:szCs w:val="24"/>
        </w:rPr>
      </w:pPr>
      <w:hyperlink r:id="rId27">
        <w:r w:rsidR="000C5A86">
          <w:rPr>
            <w:rFonts w:ascii="Cambria" w:eastAsia="Cambria" w:hAnsi="Cambria" w:cs="Cambria"/>
            <w:color w:val="1155CC"/>
            <w:sz w:val="24"/>
            <w:szCs w:val="24"/>
            <w:u w:val="single"/>
          </w:rPr>
          <w:t>Forced Labor</w:t>
        </w:r>
      </w:hyperlink>
      <w:r w:rsidR="000C5A86">
        <w:rPr>
          <w:rFonts w:ascii="Cambria" w:eastAsia="Cambria" w:hAnsi="Cambria" w:cs="Cambria"/>
          <w:sz w:val="24"/>
          <w:szCs w:val="24"/>
        </w:rPr>
        <w:t xml:space="preserve"> </w:t>
      </w:r>
    </w:p>
    <w:p w:rsidR="001A4FCB" w:rsidRDefault="001A4FCB">
      <w:pPr>
        <w:rPr>
          <w:rFonts w:ascii="Cambria" w:eastAsia="Cambria" w:hAnsi="Cambria" w:cs="Cambria"/>
          <w:sz w:val="24"/>
          <w:szCs w:val="24"/>
        </w:rPr>
      </w:pPr>
    </w:p>
    <w:p w:rsidR="001A4FCB" w:rsidRDefault="000C5A86">
      <w:pPr>
        <w:rPr>
          <w:rFonts w:ascii="Cambria" w:eastAsia="Cambria" w:hAnsi="Cambria" w:cs="Cambria"/>
          <w:sz w:val="24"/>
          <w:szCs w:val="24"/>
        </w:rPr>
      </w:pPr>
      <w:r>
        <w:rPr>
          <w:rFonts w:ascii="Cambria" w:eastAsia="Cambria" w:hAnsi="Cambria" w:cs="Cambria"/>
          <w:sz w:val="24"/>
          <w:szCs w:val="24"/>
        </w:rPr>
        <w:t>Answer the following questions:</w:t>
      </w:r>
    </w:p>
    <w:p w:rsidR="001A4FCB" w:rsidRDefault="000C5A86">
      <w:pPr>
        <w:rPr>
          <w:rFonts w:ascii="Cambria" w:eastAsia="Cambria" w:hAnsi="Cambria" w:cs="Cambria"/>
          <w:sz w:val="24"/>
          <w:szCs w:val="24"/>
        </w:rPr>
      </w:pPr>
      <w:r>
        <w:rPr>
          <w:rFonts w:ascii="Cambria" w:eastAsia="Cambria" w:hAnsi="Cambria" w:cs="Cambria"/>
          <w:sz w:val="24"/>
          <w:szCs w:val="24"/>
        </w:rPr>
        <w:t>A) Define Ghetto in your own words.</w:t>
      </w:r>
    </w:p>
    <w:p w:rsidR="001A4FCB" w:rsidRDefault="000C5A86">
      <w:pPr>
        <w:rPr>
          <w:rFonts w:ascii="Cambria" w:eastAsia="Cambria" w:hAnsi="Cambria" w:cs="Cambria"/>
          <w:sz w:val="24"/>
          <w:szCs w:val="24"/>
        </w:rPr>
      </w:pPr>
      <w:r>
        <w:rPr>
          <w:rFonts w:ascii="Cambria" w:eastAsia="Cambria" w:hAnsi="Cambria" w:cs="Cambria"/>
          <w:sz w:val="24"/>
          <w:szCs w:val="24"/>
        </w:rPr>
        <w:t>B) What were the Nazi objectives for creating them?</w:t>
      </w:r>
    </w:p>
    <w:p w:rsidR="001A4FCB" w:rsidRDefault="000C5A86">
      <w:pPr>
        <w:rPr>
          <w:rFonts w:ascii="Cambria" w:eastAsia="Cambria" w:hAnsi="Cambria" w:cs="Cambria"/>
          <w:sz w:val="24"/>
          <w:szCs w:val="24"/>
        </w:rPr>
      </w:pPr>
      <w:r>
        <w:rPr>
          <w:rFonts w:ascii="Cambria" w:eastAsia="Cambria" w:hAnsi="Cambria" w:cs="Cambria"/>
          <w:sz w:val="24"/>
          <w:szCs w:val="24"/>
        </w:rPr>
        <w:t>C) Who were the people subjugated by Nazi forced labour policies?</w:t>
      </w:r>
    </w:p>
    <w:p w:rsidR="001A4FCB" w:rsidRDefault="000C5A86">
      <w:pPr>
        <w:rPr>
          <w:rFonts w:ascii="Cambria" w:eastAsia="Cambria" w:hAnsi="Cambria" w:cs="Cambria"/>
          <w:sz w:val="24"/>
          <w:szCs w:val="24"/>
        </w:rPr>
      </w:pPr>
      <w:r>
        <w:rPr>
          <w:rFonts w:ascii="Cambria" w:eastAsia="Cambria" w:hAnsi="Cambria" w:cs="Cambria"/>
          <w:sz w:val="24"/>
          <w:szCs w:val="24"/>
        </w:rPr>
        <w:t>D) In what kind of places the force labour policies were implemented?</w:t>
      </w:r>
    </w:p>
    <w:p w:rsidR="001A4FCB" w:rsidRDefault="000C5A86">
      <w:pPr>
        <w:rPr>
          <w:rFonts w:ascii="Cambria" w:eastAsia="Cambria" w:hAnsi="Cambria" w:cs="Cambria"/>
          <w:sz w:val="24"/>
          <w:szCs w:val="24"/>
        </w:rPr>
      </w:pPr>
      <w:r>
        <w:rPr>
          <w:rFonts w:ascii="Cambria" w:eastAsia="Cambria" w:hAnsi="Cambria" w:cs="Cambria"/>
          <w:sz w:val="24"/>
          <w:szCs w:val="24"/>
        </w:rPr>
        <w:t xml:space="preserve"> </w:t>
      </w:r>
    </w:p>
    <w:p w:rsidR="001A4FCB" w:rsidRDefault="000C5A86">
      <w:pPr>
        <w:rPr>
          <w:rFonts w:ascii="Cambria" w:eastAsia="Cambria" w:hAnsi="Cambria" w:cs="Cambria"/>
          <w:b/>
          <w:sz w:val="24"/>
          <w:szCs w:val="24"/>
        </w:rPr>
      </w:pPr>
      <w:r>
        <w:rPr>
          <w:rFonts w:ascii="Cambria" w:eastAsia="Cambria" w:hAnsi="Cambria" w:cs="Cambria"/>
          <w:b/>
          <w:sz w:val="24"/>
          <w:szCs w:val="24"/>
        </w:rPr>
        <w:t>2) MAP ANALYSIS</w:t>
      </w:r>
    </w:p>
    <w:p w:rsidR="001A4FCB" w:rsidRDefault="000C5A86">
      <w:pPr>
        <w:rPr>
          <w:rFonts w:ascii="Cambria" w:eastAsia="Cambria" w:hAnsi="Cambria" w:cs="Cambria"/>
          <w:sz w:val="24"/>
          <w:szCs w:val="24"/>
        </w:rPr>
      </w:pPr>
      <w:r>
        <w:rPr>
          <w:rFonts w:ascii="Cambria" w:eastAsia="Cambria" w:hAnsi="Cambria" w:cs="Cambria"/>
          <w:sz w:val="24"/>
          <w:szCs w:val="24"/>
        </w:rPr>
        <w:t xml:space="preserve">Analyse the </w:t>
      </w:r>
      <w:hyperlink r:id="rId28">
        <w:r>
          <w:rPr>
            <w:rFonts w:ascii="Cambria" w:eastAsia="Cambria" w:hAnsi="Cambria" w:cs="Cambria"/>
            <w:color w:val="1155CC"/>
            <w:sz w:val="24"/>
            <w:szCs w:val="24"/>
            <w:u w:val="single"/>
          </w:rPr>
          <w:t>map</w:t>
        </w:r>
      </w:hyperlink>
      <w:r>
        <w:rPr>
          <w:rFonts w:ascii="Cambria" w:eastAsia="Cambria" w:hAnsi="Cambria" w:cs="Cambria"/>
          <w:sz w:val="24"/>
          <w:szCs w:val="24"/>
        </w:rPr>
        <w:t xml:space="preserve"> and answer the questions below:</w:t>
      </w:r>
    </w:p>
    <w:p w:rsidR="001A4FCB" w:rsidRDefault="000C5A86">
      <w:pPr>
        <w:rPr>
          <w:rFonts w:ascii="Cambria" w:eastAsia="Cambria" w:hAnsi="Cambria" w:cs="Cambria"/>
          <w:sz w:val="24"/>
          <w:szCs w:val="24"/>
        </w:rPr>
      </w:pPr>
      <w:r>
        <w:rPr>
          <w:rFonts w:ascii="Cambria" w:eastAsia="Cambria" w:hAnsi="Cambria" w:cs="Cambria"/>
          <w:sz w:val="24"/>
          <w:szCs w:val="24"/>
        </w:rPr>
        <w:t>A) Considering the territories of the European countries nowadays, where would you say the majority of the Ghettos were located?</w:t>
      </w:r>
    </w:p>
    <w:p w:rsidR="001A4FCB" w:rsidRDefault="000C5A86">
      <w:pPr>
        <w:rPr>
          <w:rFonts w:ascii="Cambria" w:eastAsia="Cambria" w:hAnsi="Cambria" w:cs="Cambria"/>
          <w:sz w:val="24"/>
          <w:szCs w:val="24"/>
        </w:rPr>
      </w:pPr>
      <w:r>
        <w:rPr>
          <w:rFonts w:ascii="Cambria" w:eastAsia="Cambria" w:hAnsi="Cambria" w:cs="Cambria"/>
          <w:sz w:val="24"/>
          <w:szCs w:val="24"/>
        </w:rPr>
        <w:t>B) Where were the first Ghettos established? And the last ones?</w:t>
      </w:r>
    </w:p>
    <w:p w:rsidR="001A4FCB" w:rsidRDefault="000C5A86">
      <w:pPr>
        <w:rPr>
          <w:rFonts w:ascii="Cambria" w:eastAsia="Cambria" w:hAnsi="Cambria" w:cs="Cambria"/>
          <w:sz w:val="24"/>
          <w:szCs w:val="24"/>
        </w:rPr>
      </w:pPr>
      <w:r>
        <w:rPr>
          <w:rFonts w:ascii="Cambria" w:eastAsia="Cambria" w:hAnsi="Cambria" w:cs="Cambria"/>
          <w:sz w:val="24"/>
          <w:szCs w:val="24"/>
        </w:rPr>
        <w:t>C) Why aren’t there any Ghettos in Western Europe?</w:t>
      </w:r>
    </w:p>
    <w:p w:rsidR="001A4FCB" w:rsidRDefault="000C5A86">
      <w:pPr>
        <w:rPr>
          <w:rFonts w:ascii="Cambria" w:eastAsia="Cambria" w:hAnsi="Cambria" w:cs="Cambria"/>
          <w:sz w:val="24"/>
          <w:szCs w:val="24"/>
        </w:rPr>
      </w:pPr>
      <w:r>
        <w:rPr>
          <w:rFonts w:ascii="Cambria" w:eastAsia="Cambria" w:hAnsi="Cambria" w:cs="Cambria"/>
          <w:sz w:val="24"/>
          <w:szCs w:val="24"/>
        </w:rPr>
        <w:t xml:space="preserve"> </w:t>
      </w:r>
    </w:p>
    <w:p w:rsidR="001A4FCB" w:rsidRDefault="000C5A86">
      <w:pPr>
        <w:rPr>
          <w:rFonts w:ascii="Cambria" w:eastAsia="Cambria" w:hAnsi="Cambria" w:cs="Cambria"/>
          <w:b/>
          <w:sz w:val="24"/>
          <w:szCs w:val="24"/>
        </w:rPr>
      </w:pPr>
      <w:r>
        <w:rPr>
          <w:rFonts w:ascii="Cambria" w:eastAsia="Cambria" w:hAnsi="Cambria" w:cs="Cambria"/>
          <w:b/>
          <w:sz w:val="24"/>
          <w:szCs w:val="24"/>
        </w:rPr>
        <w:t>3) LISTENING TO TESTIMONY</w:t>
      </w:r>
    </w:p>
    <w:p w:rsidR="001A4FCB" w:rsidRDefault="000C5A86">
      <w:pPr>
        <w:jc w:val="both"/>
        <w:rPr>
          <w:rFonts w:ascii="Cambria" w:eastAsia="Cambria" w:hAnsi="Cambria" w:cs="Cambria"/>
          <w:sz w:val="24"/>
          <w:szCs w:val="24"/>
        </w:rPr>
      </w:pPr>
      <w:r>
        <w:rPr>
          <w:rFonts w:ascii="Cambria" w:eastAsia="Cambria" w:hAnsi="Cambria" w:cs="Cambria"/>
          <w:sz w:val="24"/>
          <w:szCs w:val="24"/>
        </w:rPr>
        <w:t xml:space="preserve">“The Germans invaded Poland in September 1939. Leo and his family were confined to a ghetto in Lodz. Leo was forced to work as a tailor in a uniform factory. The Lodz ghetto was liquidated in 1944, and Leo was deported to Auschwitz. He was then sent to the Gross-Rosen camp system for forced labour. As the Soviet army advanced, the prisoners were </w:t>
      </w:r>
      <w:r w:rsidR="00634318">
        <w:rPr>
          <w:rFonts w:ascii="Cambria" w:eastAsia="Cambria" w:hAnsi="Cambria" w:cs="Cambria"/>
          <w:sz w:val="24"/>
          <w:szCs w:val="24"/>
        </w:rPr>
        <w:t>transferred</w:t>
      </w:r>
      <w:r>
        <w:rPr>
          <w:rFonts w:ascii="Cambria" w:eastAsia="Cambria" w:hAnsi="Cambria" w:cs="Cambria"/>
          <w:sz w:val="24"/>
          <w:szCs w:val="24"/>
        </w:rPr>
        <w:t xml:space="preserve"> to the Ebensee camp in Austria. The Ebensee camp was liberated in 1945.” </w:t>
      </w:r>
    </w:p>
    <w:p w:rsidR="001A4FCB" w:rsidRDefault="000C5A86">
      <w:pPr>
        <w:jc w:val="both"/>
        <w:rPr>
          <w:rFonts w:ascii="Cambria" w:eastAsia="Cambria" w:hAnsi="Cambria" w:cs="Cambria"/>
          <w:sz w:val="24"/>
          <w:szCs w:val="24"/>
        </w:rPr>
      </w:pPr>
      <w:r>
        <w:rPr>
          <w:rFonts w:ascii="Cambria" w:eastAsia="Cambria" w:hAnsi="Cambria" w:cs="Cambria"/>
          <w:sz w:val="24"/>
          <w:szCs w:val="24"/>
        </w:rPr>
        <w:lastRenderedPageBreak/>
        <w:t xml:space="preserve"> </w:t>
      </w:r>
    </w:p>
    <w:p w:rsidR="001A4FCB" w:rsidRDefault="000C5A86">
      <w:pPr>
        <w:rPr>
          <w:rFonts w:ascii="Cambria" w:eastAsia="Cambria" w:hAnsi="Cambria" w:cs="Cambria"/>
          <w:sz w:val="24"/>
          <w:szCs w:val="24"/>
        </w:rPr>
      </w:pPr>
      <w:r>
        <w:rPr>
          <w:rFonts w:ascii="Cambria" w:eastAsia="Cambria" w:hAnsi="Cambria" w:cs="Cambria"/>
          <w:sz w:val="24"/>
          <w:szCs w:val="24"/>
        </w:rPr>
        <w:t xml:space="preserve">Open the </w:t>
      </w:r>
      <w:hyperlink r:id="rId29">
        <w:r>
          <w:rPr>
            <w:rFonts w:ascii="Cambria" w:eastAsia="Cambria" w:hAnsi="Cambria" w:cs="Cambria"/>
            <w:color w:val="1155CC"/>
            <w:sz w:val="24"/>
            <w:szCs w:val="24"/>
            <w:u w:val="single"/>
          </w:rPr>
          <w:t>link</w:t>
        </w:r>
      </w:hyperlink>
      <w:r>
        <w:rPr>
          <w:rFonts w:ascii="Cambria" w:eastAsia="Cambria" w:hAnsi="Cambria" w:cs="Cambria"/>
          <w:sz w:val="24"/>
          <w:szCs w:val="24"/>
        </w:rPr>
        <w:t xml:space="preserve"> and watch the video testimony of Leo Schneiderman and try to identify:</w:t>
      </w:r>
    </w:p>
    <w:p w:rsidR="001A4FCB" w:rsidRDefault="000C5A86">
      <w:pPr>
        <w:rPr>
          <w:rFonts w:ascii="Cambria" w:eastAsia="Cambria" w:hAnsi="Cambria" w:cs="Cambria"/>
          <w:sz w:val="24"/>
          <w:szCs w:val="24"/>
        </w:rPr>
      </w:pPr>
      <w:r>
        <w:rPr>
          <w:rFonts w:ascii="Cambria" w:eastAsia="Cambria" w:hAnsi="Cambria" w:cs="Cambria"/>
          <w:sz w:val="24"/>
          <w:szCs w:val="24"/>
        </w:rPr>
        <w:t xml:space="preserve"> </w:t>
      </w:r>
    </w:p>
    <w:p w:rsidR="001A4FCB" w:rsidRDefault="000C5A86">
      <w:pPr>
        <w:rPr>
          <w:rFonts w:ascii="Cambria" w:eastAsia="Cambria" w:hAnsi="Cambria" w:cs="Cambria"/>
          <w:sz w:val="24"/>
          <w:szCs w:val="24"/>
        </w:rPr>
      </w:pPr>
      <w:r>
        <w:rPr>
          <w:rFonts w:ascii="Cambria" w:eastAsia="Cambria" w:hAnsi="Cambria" w:cs="Cambria"/>
          <w:sz w:val="24"/>
          <w:szCs w:val="24"/>
        </w:rPr>
        <w:t>A) What were the conditions inside the Ghetto of Lodz?</w:t>
      </w:r>
    </w:p>
    <w:p w:rsidR="001A4FCB" w:rsidRDefault="000C5A86">
      <w:pPr>
        <w:rPr>
          <w:rFonts w:ascii="Cambria" w:eastAsia="Cambria" w:hAnsi="Cambria" w:cs="Cambria"/>
          <w:sz w:val="24"/>
          <w:szCs w:val="24"/>
        </w:rPr>
      </w:pPr>
      <w:r>
        <w:rPr>
          <w:rFonts w:ascii="Cambria" w:eastAsia="Cambria" w:hAnsi="Cambria" w:cs="Cambria"/>
          <w:sz w:val="24"/>
          <w:szCs w:val="24"/>
        </w:rPr>
        <w:t>B) Explain the sentence “if the war would last another 10 years, they would liquidate the entire ghetto without firing one shot”.</w:t>
      </w:r>
    </w:p>
    <w:p w:rsidR="001A4FCB" w:rsidRDefault="000C5A86">
      <w:pPr>
        <w:pBdr>
          <w:top w:val="nil"/>
          <w:left w:val="nil"/>
          <w:bottom w:val="nil"/>
          <w:right w:val="nil"/>
          <w:between w:val="nil"/>
        </w:pBdr>
        <w:shd w:val="clear" w:color="auto" w:fill="FFFFFF"/>
        <w:jc w:val="both"/>
        <w:rPr>
          <w:rFonts w:ascii="Cambria" w:eastAsia="Cambria" w:hAnsi="Cambria" w:cs="Cambria"/>
          <w:color w:val="333333"/>
          <w:sz w:val="24"/>
          <w:szCs w:val="24"/>
        </w:rPr>
      </w:pPr>
      <w:r>
        <w:rPr>
          <w:rFonts w:ascii="Cambria" w:eastAsia="Cambria" w:hAnsi="Cambria" w:cs="Cambria"/>
          <w:color w:val="333333"/>
          <w:sz w:val="24"/>
          <w:szCs w:val="24"/>
        </w:rPr>
        <w:t>C) How do you think this testimony may help us understand more about the forced labor inside Ghettos?</w:t>
      </w:r>
    </w:p>
    <w:p w:rsidR="001A4FCB" w:rsidRDefault="000C5A86">
      <w:pPr>
        <w:pBdr>
          <w:top w:val="nil"/>
          <w:left w:val="nil"/>
          <w:bottom w:val="nil"/>
          <w:right w:val="nil"/>
          <w:between w:val="nil"/>
        </w:pBdr>
        <w:shd w:val="clear" w:color="auto" w:fill="FFFFFF"/>
        <w:spacing w:line="240"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 xml:space="preserve"> </w:t>
      </w:r>
    </w:p>
    <w:p w:rsidR="001A4FCB" w:rsidRDefault="000C5A86">
      <w:pPr>
        <w:pBdr>
          <w:top w:val="nil"/>
          <w:left w:val="nil"/>
          <w:bottom w:val="nil"/>
          <w:right w:val="nil"/>
          <w:between w:val="nil"/>
        </w:pBdr>
        <w:spacing w:line="240" w:lineRule="auto"/>
        <w:jc w:val="both"/>
        <w:rPr>
          <w:rFonts w:ascii="Cambria" w:eastAsia="Cambria" w:hAnsi="Cambria" w:cs="Cambria"/>
          <w:b/>
          <w:color w:val="333333"/>
          <w:sz w:val="24"/>
          <w:szCs w:val="24"/>
          <w:highlight w:val="white"/>
        </w:rPr>
      </w:pPr>
      <w:r>
        <w:rPr>
          <w:rFonts w:ascii="Cambria" w:eastAsia="Cambria" w:hAnsi="Cambria" w:cs="Cambria"/>
          <w:b/>
          <w:color w:val="333333"/>
          <w:sz w:val="24"/>
          <w:szCs w:val="24"/>
          <w:highlight w:val="white"/>
        </w:rPr>
        <w:t>4)PHOTOGRAPH ANALYSIS</w:t>
      </w:r>
    </w:p>
    <w:p w:rsidR="001A4FCB" w:rsidRDefault="000C5A86">
      <w:pPr>
        <w:pBdr>
          <w:top w:val="nil"/>
          <w:left w:val="nil"/>
          <w:bottom w:val="nil"/>
          <w:right w:val="nil"/>
          <w:between w:val="nil"/>
        </w:pBdr>
        <w:jc w:val="both"/>
        <w:rPr>
          <w:rFonts w:ascii="Cambria" w:eastAsia="Cambria" w:hAnsi="Cambria" w:cs="Cambria"/>
          <w:color w:val="333333"/>
          <w:sz w:val="24"/>
          <w:szCs w:val="24"/>
        </w:rPr>
      </w:pPr>
      <w:r>
        <w:rPr>
          <w:rFonts w:ascii="Cambria" w:eastAsia="Cambria" w:hAnsi="Cambria" w:cs="Cambria"/>
          <w:color w:val="333333"/>
          <w:sz w:val="24"/>
          <w:szCs w:val="24"/>
        </w:rPr>
        <w:t>Jew uprisings against the Nazis happened all over Europe during the invasion and occupation of the German troops, some of them left plenty of historical records and show a very different story when compared to the much-discussed stereotypical image of the Jew is just a strengthless victim. Episodes of rebellion were most common during processes of ghettoization and transportation to labour and extermination centres. Open the</w:t>
      </w:r>
      <w:hyperlink r:id="rId30">
        <w:r>
          <w:rPr>
            <w:rFonts w:ascii="Cambria" w:eastAsia="Cambria" w:hAnsi="Cambria" w:cs="Cambria"/>
            <w:color w:val="548235"/>
            <w:sz w:val="24"/>
            <w:szCs w:val="24"/>
          </w:rPr>
          <w:t xml:space="preserve"> </w:t>
        </w:r>
      </w:hyperlink>
      <w:hyperlink r:id="rId31">
        <w:r>
          <w:rPr>
            <w:rFonts w:ascii="Cambria" w:eastAsia="Cambria" w:hAnsi="Cambria" w:cs="Cambria"/>
            <w:color w:val="1155CC"/>
            <w:sz w:val="24"/>
            <w:szCs w:val="24"/>
            <w:u w:val="single"/>
          </w:rPr>
          <w:t>image</w:t>
        </w:r>
      </w:hyperlink>
      <w:r>
        <w:rPr>
          <w:rFonts w:ascii="Cambria" w:eastAsia="Cambria" w:hAnsi="Cambria" w:cs="Cambria"/>
          <w:color w:val="333333"/>
          <w:sz w:val="24"/>
          <w:szCs w:val="24"/>
        </w:rPr>
        <w:t xml:space="preserve"> and answer the questionnaire below.</w:t>
      </w:r>
    </w:p>
    <w:p w:rsidR="001A4FCB" w:rsidRDefault="000C5A86">
      <w:pPr>
        <w:pBdr>
          <w:top w:val="nil"/>
          <w:left w:val="nil"/>
          <w:bottom w:val="nil"/>
          <w:right w:val="nil"/>
          <w:between w:val="nil"/>
        </w:pBdr>
        <w:shd w:val="clear" w:color="auto" w:fill="FFFFFF"/>
        <w:spacing w:line="240"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 xml:space="preserve"> </w:t>
      </w:r>
    </w:p>
    <w:p w:rsidR="001A4FCB" w:rsidRDefault="000C5A86">
      <w:pPr>
        <w:pBdr>
          <w:top w:val="nil"/>
          <w:left w:val="nil"/>
          <w:bottom w:val="nil"/>
          <w:right w:val="nil"/>
          <w:between w:val="nil"/>
        </w:pBdr>
        <w:shd w:val="clear" w:color="auto" w:fill="FFFFFF"/>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 xml:space="preserve">A) </w:t>
      </w:r>
      <w:r>
        <w:rPr>
          <w:rFonts w:ascii="Cambria" w:eastAsia="Cambria" w:hAnsi="Cambria" w:cs="Cambria"/>
          <w:b/>
          <w:color w:val="333333"/>
          <w:sz w:val="24"/>
          <w:szCs w:val="24"/>
          <w:highlight w:val="white"/>
        </w:rPr>
        <w:t>Observe and identify</w:t>
      </w:r>
      <w:r>
        <w:rPr>
          <w:rFonts w:ascii="Cambria" w:eastAsia="Cambria" w:hAnsi="Cambria" w:cs="Cambria"/>
          <w:color w:val="333333"/>
          <w:sz w:val="24"/>
          <w:szCs w:val="24"/>
          <w:highlight w:val="white"/>
        </w:rPr>
        <w:t>: What do you notice first? What people and objects are shown?  How are they arranged?  What is the setting? Are there any textual clues visible (words, signs, etc.</w:t>
      </w:r>
      <w:r>
        <w:rPr>
          <w:rFonts w:ascii="Cambria" w:eastAsia="Cambria" w:hAnsi="Cambria" w:cs="Cambria"/>
          <w:color w:val="00B0F0"/>
          <w:sz w:val="24"/>
          <w:szCs w:val="24"/>
          <w:highlight w:val="white"/>
        </w:rPr>
        <w:t>)</w:t>
      </w:r>
      <w:r>
        <w:rPr>
          <w:rFonts w:ascii="Cambria" w:eastAsia="Cambria" w:hAnsi="Cambria" w:cs="Cambria"/>
          <w:color w:val="333333"/>
          <w:sz w:val="24"/>
          <w:szCs w:val="24"/>
          <w:highlight w:val="white"/>
        </w:rPr>
        <w:t>? Are there details you cannot identify?</w:t>
      </w:r>
    </w:p>
    <w:p w:rsidR="001A4FCB" w:rsidRDefault="001A4FCB">
      <w:pPr>
        <w:pBdr>
          <w:top w:val="nil"/>
          <w:left w:val="nil"/>
          <w:bottom w:val="nil"/>
          <w:right w:val="nil"/>
          <w:between w:val="nil"/>
        </w:pBdr>
        <w:shd w:val="clear" w:color="auto" w:fill="FFFFFF"/>
        <w:jc w:val="both"/>
        <w:rPr>
          <w:rFonts w:ascii="Cambria" w:eastAsia="Cambria" w:hAnsi="Cambria" w:cs="Cambria"/>
          <w:color w:val="333333"/>
          <w:sz w:val="24"/>
          <w:szCs w:val="24"/>
          <w:highlight w:val="white"/>
        </w:rPr>
      </w:pPr>
    </w:p>
    <w:p w:rsidR="001A4FCB" w:rsidRDefault="000C5A86">
      <w:pPr>
        <w:pBdr>
          <w:top w:val="nil"/>
          <w:left w:val="nil"/>
          <w:bottom w:val="nil"/>
          <w:right w:val="nil"/>
          <w:between w:val="nil"/>
        </w:pBdr>
        <w:shd w:val="clear" w:color="auto" w:fill="FFFFFF"/>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 xml:space="preserve">B) </w:t>
      </w:r>
      <w:r>
        <w:rPr>
          <w:rFonts w:ascii="Cambria" w:eastAsia="Cambria" w:hAnsi="Cambria" w:cs="Cambria"/>
          <w:b/>
          <w:color w:val="333333"/>
          <w:sz w:val="24"/>
          <w:szCs w:val="24"/>
          <w:highlight w:val="white"/>
        </w:rPr>
        <w:t>Reflect</w:t>
      </w:r>
      <w:r>
        <w:rPr>
          <w:rFonts w:ascii="Cambria" w:eastAsia="Cambria" w:hAnsi="Cambria" w:cs="Cambria"/>
          <w:color w:val="333333"/>
          <w:sz w:val="24"/>
          <w:szCs w:val="24"/>
          <w:highlight w:val="white"/>
        </w:rPr>
        <w:t>: Why were the photos taken? How were they composed? What’s happening in the images? When were they made? Who was the intended audience for these photos?</w:t>
      </w:r>
    </w:p>
    <w:p w:rsidR="001A4FCB" w:rsidRDefault="000C5A86">
      <w:pPr>
        <w:pBdr>
          <w:top w:val="nil"/>
          <w:left w:val="nil"/>
          <w:bottom w:val="nil"/>
          <w:right w:val="nil"/>
          <w:between w:val="nil"/>
        </w:pBdr>
        <w:shd w:val="clear" w:color="auto" w:fill="FFFFFF"/>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 xml:space="preserve"> </w:t>
      </w:r>
    </w:p>
    <w:p w:rsidR="001A4FCB" w:rsidRDefault="000C5A86">
      <w:pPr>
        <w:pBdr>
          <w:top w:val="nil"/>
          <w:left w:val="nil"/>
          <w:bottom w:val="nil"/>
          <w:right w:val="nil"/>
          <w:between w:val="nil"/>
        </w:pBdr>
        <w:shd w:val="clear" w:color="auto" w:fill="FFFFFF"/>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 xml:space="preserve">C) </w:t>
      </w:r>
      <w:r>
        <w:rPr>
          <w:rFonts w:ascii="Cambria" w:eastAsia="Cambria" w:hAnsi="Cambria" w:cs="Cambria"/>
          <w:b/>
          <w:color w:val="333333"/>
          <w:sz w:val="24"/>
          <w:szCs w:val="24"/>
          <w:highlight w:val="white"/>
        </w:rPr>
        <w:t>Query</w:t>
      </w:r>
      <w:r>
        <w:rPr>
          <w:rFonts w:ascii="Cambria" w:eastAsia="Cambria" w:hAnsi="Cambria" w:cs="Cambria"/>
          <w:color w:val="333333"/>
          <w:sz w:val="24"/>
          <w:szCs w:val="24"/>
          <w:highlight w:val="white"/>
        </w:rPr>
        <w:t>: What’s missing from the photos?  What happened moments before the shots were captured? And moments after? What do you wonder about after seeing the images?</w:t>
      </w:r>
    </w:p>
    <w:p w:rsidR="001A4FCB" w:rsidRDefault="001A4FCB">
      <w:pPr>
        <w:pBdr>
          <w:top w:val="nil"/>
          <w:left w:val="nil"/>
          <w:bottom w:val="nil"/>
          <w:right w:val="nil"/>
          <w:between w:val="nil"/>
        </w:pBdr>
        <w:shd w:val="clear" w:color="auto" w:fill="FFFFFF"/>
        <w:jc w:val="both"/>
        <w:rPr>
          <w:rFonts w:ascii="Cambria" w:eastAsia="Cambria" w:hAnsi="Cambria" w:cs="Cambria"/>
          <w:color w:val="333333"/>
          <w:sz w:val="24"/>
          <w:szCs w:val="24"/>
          <w:highlight w:val="white"/>
        </w:rPr>
      </w:pPr>
    </w:p>
    <w:p w:rsidR="001A4FCB" w:rsidRDefault="000C5A86">
      <w:pPr>
        <w:pBdr>
          <w:top w:val="nil"/>
          <w:left w:val="nil"/>
          <w:bottom w:val="nil"/>
          <w:right w:val="nil"/>
          <w:between w:val="nil"/>
        </w:pBdr>
        <w:spacing w:after="160" w:line="308" w:lineRule="auto"/>
        <w:jc w:val="both"/>
        <w:rPr>
          <w:rFonts w:ascii="Cambria" w:eastAsia="Cambria" w:hAnsi="Cambria" w:cs="Cambria"/>
          <w:b/>
          <w:color w:val="980000"/>
          <w:sz w:val="24"/>
          <w:szCs w:val="24"/>
        </w:rPr>
      </w:pPr>
      <w:r>
        <w:rPr>
          <w:rFonts w:ascii="Cambria" w:eastAsia="Cambria" w:hAnsi="Cambria" w:cs="Cambria"/>
          <w:b/>
          <w:color w:val="980000"/>
          <w:sz w:val="24"/>
          <w:szCs w:val="24"/>
        </w:rPr>
        <w:t>Group 3  Killing policies (from summer 1941 to December 1941)</w:t>
      </w:r>
    </w:p>
    <w:p w:rsidR="001A4FCB"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rPr>
      </w:pPr>
      <w:r>
        <w:rPr>
          <w:rFonts w:ascii="Cambria" w:eastAsia="Cambria" w:hAnsi="Cambria" w:cs="Cambria"/>
          <w:b/>
          <w:color w:val="4A86E8"/>
          <w:sz w:val="24"/>
          <w:szCs w:val="24"/>
        </w:rPr>
        <w:t xml:space="preserve">Note for the teachers: </w:t>
      </w:r>
      <w:r>
        <w:rPr>
          <w:rFonts w:ascii="Cambria" w:eastAsia="Cambria" w:hAnsi="Cambria" w:cs="Cambria"/>
          <w:color w:val="000000"/>
          <w:sz w:val="24"/>
          <w:szCs w:val="24"/>
        </w:rPr>
        <w:t>On June 22, 1941, Nazi Germany launched Operation Barbarossa against the Soviet Union. Soon after the invasion, mobile killing units called</w:t>
      </w:r>
      <w:r>
        <w:rPr>
          <w:rFonts w:ascii="Cambria" w:eastAsia="Cambria" w:hAnsi="Cambria" w:cs="Cambria"/>
          <w:sz w:val="24"/>
          <w:szCs w:val="24"/>
        </w:rPr>
        <w:t xml:space="preserve"> </w:t>
      </w:r>
      <w:r>
        <w:rPr>
          <w:rFonts w:ascii="Cambria" w:eastAsia="Cambria" w:hAnsi="Cambria" w:cs="Cambria"/>
          <w:color w:val="000000"/>
          <w:sz w:val="24"/>
          <w:szCs w:val="24"/>
        </w:rPr>
        <w:t xml:space="preserve">Einsatzgruppen began the mass murder of Soviet Jews. It meant a turning point in history as German units crossed the line from the persecution of Jews to their systematic annihilation. Therefore, in the history of the Holocaust, the summer and autumn of 1941 are especially significant because they represent a period of critical escalation. From this period onwards, Nazi-killing units, which had begun shooting all adult male Jews, expanded to include a genocide targeting women, children, and entire Jewish communities. </w:t>
      </w:r>
    </w:p>
    <w:p w:rsidR="001A4FCB" w:rsidRDefault="000C5A86">
      <w:pPr>
        <w:pBdr>
          <w:top w:val="nil"/>
          <w:left w:val="nil"/>
          <w:bottom w:val="nil"/>
          <w:right w:val="nil"/>
          <w:between w:val="nil"/>
        </w:pBdr>
        <w:spacing w:before="240"/>
        <w:jc w:val="both"/>
        <w:rPr>
          <w:rFonts w:ascii="Cambria" w:eastAsia="Cambria" w:hAnsi="Cambria" w:cs="Cambria"/>
          <w:color w:val="1155CC"/>
          <w:u w:val="single"/>
        </w:rPr>
      </w:pPr>
      <w:r>
        <w:rPr>
          <w:rFonts w:ascii="Cambria" w:eastAsia="Cambria" w:hAnsi="Cambria" w:cs="Cambria"/>
          <w:b/>
          <w:color w:val="333333"/>
          <w:sz w:val="24"/>
          <w:szCs w:val="24"/>
        </w:rPr>
        <w:t>3.1 READING TASK:</w:t>
      </w:r>
      <w:r>
        <w:rPr>
          <w:rFonts w:ascii="Cambria" w:eastAsia="Cambria" w:hAnsi="Cambria" w:cs="Cambria"/>
          <w:color w:val="333333"/>
          <w:sz w:val="24"/>
          <w:szCs w:val="24"/>
        </w:rPr>
        <w:t xml:space="preserve"> The teacher invites students to read the following </w:t>
      </w:r>
      <w:hyperlink r:id="rId32">
        <w:r>
          <w:rPr>
            <w:rFonts w:ascii="Cambria" w:eastAsia="Cambria" w:hAnsi="Cambria" w:cs="Cambria"/>
            <w:color w:val="1155CC"/>
            <w:sz w:val="24"/>
            <w:szCs w:val="24"/>
            <w:u w:val="single"/>
          </w:rPr>
          <w:t>text</w:t>
        </w:r>
      </w:hyperlink>
      <w:r>
        <w:rPr>
          <w:rFonts w:ascii="Cambria" w:eastAsia="Cambria" w:hAnsi="Cambria" w:cs="Cambria"/>
          <w:color w:val="333333"/>
          <w:sz w:val="24"/>
          <w:szCs w:val="24"/>
        </w:rPr>
        <w:t xml:space="preserve">  about Operation Barbarossa that took place in the summer of 1941 and then watch the </w:t>
      </w:r>
      <w:hyperlink r:id="rId33">
        <w:r>
          <w:rPr>
            <w:rFonts w:ascii="Cambria" w:eastAsia="Cambria" w:hAnsi="Cambria" w:cs="Cambria"/>
            <w:color w:val="1155CC"/>
            <w:u w:val="single"/>
          </w:rPr>
          <w:t>video</w:t>
        </w:r>
      </w:hyperlink>
    </w:p>
    <w:p w:rsidR="001A4FCB" w:rsidRDefault="000C5A86">
      <w:pPr>
        <w:pBdr>
          <w:top w:val="nil"/>
          <w:left w:val="nil"/>
          <w:bottom w:val="nil"/>
          <w:right w:val="nil"/>
          <w:between w:val="nil"/>
        </w:pBdr>
        <w:spacing w:before="240"/>
        <w:jc w:val="both"/>
        <w:rPr>
          <w:rFonts w:ascii="Cambria" w:eastAsia="Cambria" w:hAnsi="Cambria" w:cs="Cambria"/>
          <w:color w:val="1155CC"/>
          <w:u w:val="single"/>
        </w:rPr>
      </w:pPr>
      <w:r>
        <w:rPr>
          <w:rFonts w:ascii="Cambria" w:eastAsia="Cambria" w:hAnsi="Cambria" w:cs="Cambria"/>
          <w:color w:val="333333"/>
          <w:sz w:val="24"/>
          <w:szCs w:val="24"/>
        </w:rPr>
        <w:lastRenderedPageBreak/>
        <w:t xml:space="preserve">about the Einsatzgruppen to help students understand the main events that took place in this period. </w:t>
      </w:r>
    </w:p>
    <w:p w:rsidR="001A4FCB" w:rsidRDefault="000C5A86">
      <w:pPr>
        <w:keepLines/>
        <w:pBdr>
          <w:top w:val="nil"/>
          <w:left w:val="nil"/>
          <w:bottom w:val="nil"/>
          <w:right w:val="nil"/>
          <w:between w:val="nil"/>
        </w:pBdr>
        <w:spacing w:before="24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Then, the teacher will ask students to answer the following questions giving evidence from the text:</w:t>
      </w:r>
    </w:p>
    <w:p w:rsidR="001A4FCB" w:rsidRDefault="000C5A86">
      <w:pPr>
        <w:keepLines/>
        <w:numPr>
          <w:ilvl w:val="0"/>
          <w:numId w:val="22"/>
        </w:numPr>
        <w:pBdr>
          <w:top w:val="nil"/>
          <w:left w:val="nil"/>
          <w:bottom w:val="nil"/>
          <w:right w:val="nil"/>
          <w:between w:val="nil"/>
        </w:pBdr>
        <w:spacing w:before="200" w:after="24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What were the Einsatzgruppen? </w:t>
      </w:r>
      <w:r>
        <w:rPr>
          <w:rFonts w:ascii="Cambria" w:eastAsia="Cambria" w:hAnsi="Cambria" w:cs="Cambria"/>
          <w:color w:val="000000"/>
          <w:sz w:val="24"/>
          <w:szCs w:val="24"/>
        </w:rPr>
        <w:tab/>
      </w:r>
      <w:r>
        <w:rPr>
          <w:rFonts w:ascii="Cambria" w:eastAsia="Cambria" w:hAnsi="Cambria" w:cs="Cambria"/>
          <w:color w:val="000000"/>
          <w:sz w:val="24"/>
          <w:szCs w:val="24"/>
        </w:rPr>
        <w:tab/>
      </w:r>
    </w:p>
    <w:p w:rsidR="001A4FCB" w:rsidRDefault="000C5A86">
      <w:pPr>
        <w:keepLines/>
        <w:numPr>
          <w:ilvl w:val="0"/>
          <w:numId w:val="22"/>
        </w:numPr>
        <w:pBdr>
          <w:top w:val="nil"/>
          <w:left w:val="nil"/>
          <w:bottom w:val="nil"/>
          <w:right w:val="nil"/>
          <w:between w:val="nil"/>
        </w:pBdr>
        <w:spacing w:before="20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What did the Einsatzgruppen begin to do in the summer of 1941? </w:t>
      </w:r>
      <w:r>
        <w:rPr>
          <w:rFonts w:ascii="Cambria" w:eastAsia="Cambria" w:hAnsi="Cambria" w:cs="Cambria"/>
          <w:color w:val="000000"/>
          <w:sz w:val="24"/>
          <w:szCs w:val="24"/>
        </w:rPr>
        <w:tab/>
      </w:r>
    </w:p>
    <w:p w:rsidR="001A4FCB" w:rsidRDefault="000C5A86">
      <w:pPr>
        <w:keepLines/>
        <w:numPr>
          <w:ilvl w:val="0"/>
          <w:numId w:val="22"/>
        </w:numPr>
        <w:pBdr>
          <w:top w:val="nil"/>
          <w:left w:val="nil"/>
          <w:bottom w:val="nil"/>
          <w:right w:val="nil"/>
          <w:between w:val="nil"/>
        </w:pBdr>
        <w:spacing w:before="200" w:line="240" w:lineRule="auto"/>
        <w:rPr>
          <w:rFonts w:ascii="Cambria" w:eastAsia="Cambria" w:hAnsi="Cambria" w:cs="Cambria"/>
          <w:color w:val="000000"/>
          <w:sz w:val="24"/>
          <w:szCs w:val="24"/>
        </w:rPr>
      </w:pPr>
      <w:r>
        <w:rPr>
          <w:rFonts w:ascii="Cambria" w:eastAsia="Cambria" w:hAnsi="Cambria" w:cs="Cambria"/>
          <w:color w:val="000000"/>
          <w:sz w:val="24"/>
          <w:szCs w:val="24"/>
        </w:rPr>
        <w:t>Which were the target groups of the Einsatzgruppen?</w:t>
      </w:r>
    </w:p>
    <w:p w:rsidR="001A4FCB" w:rsidRDefault="000C5A86">
      <w:pPr>
        <w:keepLines/>
        <w:numPr>
          <w:ilvl w:val="0"/>
          <w:numId w:val="22"/>
        </w:numPr>
        <w:pBdr>
          <w:top w:val="nil"/>
          <w:left w:val="nil"/>
          <w:bottom w:val="nil"/>
          <w:right w:val="nil"/>
          <w:between w:val="nil"/>
        </w:pBdr>
        <w:spacing w:before="200" w:line="240" w:lineRule="auto"/>
        <w:rPr>
          <w:rFonts w:ascii="Cambria" w:eastAsia="Cambria" w:hAnsi="Cambria" w:cs="Cambria"/>
          <w:color w:val="000000"/>
          <w:sz w:val="24"/>
          <w:szCs w:val="24"/>
        </w:rPr>
      </w:pPr>
      <w:r>
        <w:rPr>
          <w:rFonts w:ascii="Cambria" w:eastAsia="Cambria" w:hAnsi="Cambria" w:cs="Cambria"/>
          <w:color w:val="000000"/>
          <w:sz w:val="24"/>
          <w:szCs w:val="24"/>
        </w:rPr>
        <w:t>Why was June 1941 a turning point in the history of WW2</w:t>
      </w:r>
      <w:r>
        <w:rPr>
          <w:rFonts w:ascii="Cambria" w:eastAsia="Cambria" w:hAnsi="Cambria" w:cs="Cambria"/>
          <w:color w:val="00B0F0"/>
          <w:sz w:val="24"/>
          <w:szCs w:val="24"/>
        </w:rPr>
        <w:t>?</w:t>
      </w:r>
    </w:p>
    <w:p w:rsidR="001A4FCB" w:rsidRDefault="000C5A86">
      <w:pPr>
        <w:spacing w:before="240" w:line="240" w:lineRule="auto"/>
        <w:jc w:val="both"/>
        <w:rPr>
          <w:rFonts w:ascii="Cambria" w:eastAsia="Cambria" w:hAnsi="Cambria" w:cs="Cambria"/>
          <w:color w:val="333333"/>
          <w:sz w:val="24"/>
          <w:szCs w:val="24"/>
        </w:rPr>
      </w:pPr>
      <w:r>
        <w:rPr>
          <w:rFonts w:ascii="Cambria" w:eastAsia="Cambria" w:hAnsi="Cambria" w:cs="Cambria"/>
          <w:b/>
          <w:color w:val="333333"/>
          <w:sz w:val="24"/>
          <w:szCs w:val="24"/>
        </w:rPr>
        <w:t>3.2 LISTENING TO TESTIMONY:</w:t>
      </w:r>
      <w:r>
        <w:rPr>
          <w:rFonts w:ascii="Cambria" w:eastAsia="Cambria" w:hAnsi="Cambria" w:cs="Cambria"/>
          <w:color w:val="333333"/>
          <w:sz w:val="24"/>
          <w:szCs w:val="24"/>
        </w:rPr>
        <w:t xml:space="preserve"> The teacher will show students that they can learn more about this period of history by listening to some testimonies. </w:t>
      </w:r>
    </w:p>
    <w:p w:rsidR="001A4FCB" w:rsidRDefault="000C5A86">
      <w:pPr>
        <w:spacing w:before="240" w:line="240" w:lineRule="auto"/>
        <w:jc w:val="both"/>
        <w:rPr>
          <w:rFonts w:ascii="Cambria" w:eastAsia="Cambria" w:hAnsi="Cambria" w:cs="Cambria"/>
          <w:color w:val="333333"/>
          <w:sz w:val="24"/>
          <w:szCs w:val="24"/>
        </w:rPr>
      </w:pPr>
      <w:r>
        <w:rPr>
          <w:rFonts w:ascii="Cambria" w:eastAsia="Cambria" w:hAnsi="Cambria" w:cs="Cambria"/>
          <w:color w:val="333333"/>
          <w:sz w:val="24"/>
          <w:szCs w:val="24"/>
        </w:rPr>
        <w:t>Testimony 1: Mirjam Schuster, a child Holocaust survivor who describes helping other survivors:</w:t>
      </w:r>
    </w:p>
    <w:p w:rsidR="001A4FCB" w:rsidRDefault="000C5A86">
      <w:pPr>
        <w:spacing w:before="240" w:line="240" w:lineRule="auto"/>
        <w:jc w:val="both"/>
        <w:rPr>
          <w:rFonts w:ascii="Cambria" w:eastAsia="Cambria" w:hAnsi="Cambria" w:cs="Cambria"/>
          <w:color w:val="333333"/>
          <w:sz w:val="24"/>
          <w:szCs w:val="24"/>
        </w:rPr>
      </w:pPr>
      <w:r>
        <w:rPr>
          <w:rFonts w:ascii="Cambria" w:eastAsia="Cambria" w:hAnsi="Cambria" w:cs="Cambria"/>
          <w:color w:val="333333"/>
          <w:sz w:val="24"/>
          <w:szCs w:val="24"/>
        </w:rPr>
        <w:t xml:space="preserve">After watching the </w:t>
      </w:r>
      <w:hyperlink r:id="rId34">
        <w:r>
          <w:rPr>
            <w:rFonts w:ascii="Cambria" w:eastAsia="Cambria" w:hAnsi="Cambria" w:cs="Cambria"/>
            <w:color w:val="1155CC"/>
            <w:sz w:val="24"/>
            <w:szCs w:val="24"/>
            <w:u w:val="single"/>
          </w:rPr>
          <w:t>video</w:t>
        </w:r>
      </w:hyperlink>
      <w:r>
        <w:rPr>
          <w:rFonts w:ascii="Cambria" w:eastAsia="Cambria" w:hAnsi="Cambria" w:cs="Cambria"/>
          <w:color w:val="333333"/>
          <w:sz w:val="24"/>
          <w:szCs w:val="24"/>
        </w:rPr>
        <w:t>, the students will have to answer the questions:</w:t>
      </w:r>
    </w:p>
    <w:p w:rsidR="001A4FCB" w:rsidRDefault="000C5A86">
      <w:pPr>
        <w:numPr>
          <w:ilvl w:val="0"/>
          <w:numId w:val="17"/>
        </w:numPr>
        <w:spacing w:before="240" w:line="240" w:lineRule="auto"/>
        <w:rPr>
          <w:rFonts w:ascii="Cambria" w:eastAsia="Cambria" w:hAnsi="Cambria" w:cs="Cambria"/>
          <w:color w:val="333333"/>
          <w:sz w:val="24"/>
          <w:szCs w:val="24"/>
        </w:rPr>
      </w:pPr>
      <w:r>
        <w:rPr>
          <w:rFonts w:ascii="Cambria" w:eastAsia="Cambria" w:hAnsi="Cambria" w:cs="Cambria"/>
          <w:color w:val="333333"/>
          <w:sz w:val="24"/>
          <w:szCs w:val="24"/>
        </w:rPr>
        <w:t>When and where was she born?</w:t>
      </w:r>
      <w:r>
        <w:rPr>
          <w:rFonts w:ascii="Cambria" w:eastAsia="Cambria" w:hAnsi="Cambria" w:cs="Cambria"/>
          <w:color w:val="333333"/>
          <w:sz w:val="24"/>
          <w:szCs w:val="24"/>
        </w:rPr>
        <w:br/>
        <w:t xml:space="preserve"> </w:t>
      </w:r>
      <w:r>
        <w:rPr>
          <w:rFonts w:ascii="Cambria" w:eastAsia="Cambria" w:hAnsi="Cambria" w:cs="Cambria"/>
          <w:color w:val="333333"/>
          <w:sz w:val="24"/>
          <w:szCs w:val="24"/>
        </w:rPr>
        <w:tab/>
      </w:r>
    </w:p>
    <w:p w:rsidR="001A4FCB" w:rsidRDefault="000C5A86">
      <w:pPr>
        <w:numPr>
          <w:ilvl w:val="0"/>
          <w:numId w:val="17"/>
        </w:numPr>
        <w:spacing w:line="240" w:lineRule="auto"/>
        <w:rPr>
          <w:rFonts w:ascii="Cambria" w:eastAsia="Cambria" w:hAnsi="Cambria" w:cs="Cambria"/>
          <w:color w:val="333333"/>
          <w:sz w:val="24"/>
          <w:szCs w:val="24"/>
        </w:rPr>
      </w:pPr>
      <w:r>
        <w:rPr>
          <w:rFonts w:ascii="Cambria" w:eastAsia="Cambria" w:hAnsi="Cambria" w:cs="Cambria"/>
          <w:color w:val="333333"/>
          <w:sz w:val="24"/>
          <w:szCs w:val="24"/>
        </w:rPr>
        <w:t>How many Jews were deported to Transnistria in September 1941?</w:t>
      </w:r>
      <w:r>
        <w:rPr>
          <w:rFonts w:ascii="Cambria" w:eastAsia="Cambria" w:hAnsi="Cambria" w:cs="Cambria"/>
          <w:color w:val="333333"/>
          <w:sz w:val="24"/>
          <w:szCs w:val="24"/>
        </w:rPr>
        <w:br/>
        <w:t xml:space="preserve"> </w:t>
      </w:r>
      <w:r>
        <w:rPr>
          <w:rFonts w:ascii="Cambria" w:eastAsia="Cambria" w:hAnsi="Cambria" w:cs="Cambria"/>
          <w:color w:val="333333"/>
          <w:sz w:val="24"/>
          <w:szCs w:val="24"/>
        </w:rPr>
        <w:tab/>
      </w:r>
    </w:p>
    <w:p w:rsidR="001A4FCB" w:rsidRDefault="000C5A86">
      <w:pPr>
        <w:numPr>
          <w:ilvl w:val="0"/>
          <w:numId w:val="17"/>
        </w:numPr>
        <w:spacing w:line="240" w:lineRule="auto"/>
        <w:rPr>
          <w:rFonts w:ascii="Cambria" w:eastAsia="Cambria" w:hAnsi="Cambria" w:cs="Cambria"/>
          <w:color w:val="333333"/>
          <w:sz w:val="24"/>
          <w:szCs w:val="24"/>
        </w:rPr>
      </w:pPr>
      <w:r>
        <w:rPr>
          <w:rFonts w:ascii="Cambria" w:eastAsia="Cambria" w:hAnsi="Cambria" w:cs="Cambria"/>
          <w:color w:val="333333"/>
          <w:sz w:val="24"/>
          <w:szCs w:val="24"/>
        </w:rPr>
        <w:t>What does she remember about the camp she was sent to?</w:t>
      </w:r>
      <w:r>
        <w:rPr>
          <w:rFonts w:ascii="Cambria" w:eastAsia="Cambria" w:hAnsi="Cambria" w:cs="Cambria"/>
          <w:color w:val="333333"/>
          <w:sz w:val="24"/>
          <w:szCs w:val="24"/>
        </w:rPr>
        <w:br/>
        <w:t xml:space="preserve"> </w:t>
      </w:r>
      <w:r>
        <w:rPr>
          <w:rFonts w:ascii="Cambria" w:eastAsia="Cambria" w:hAnsi="Cambria" w:cs="Cambria"/>
          <w:color w:val="333333"/>
          <w:sz w:val="24"/>
          <w:szCs w:val="24"/>
        </w:rPr>
        <w:tab/>
      </w:r>
    </w:p>
    <w:p w:rsidR="001A4FCB" w:rsidRDefault="000C5A86">
      <w:pPr>
        <w:numPr>
          <w:ilvl w:val="0"/>
          <w:numId w:val="17"/>
        </w:numPr>
        <w:spacing w:after="240" w:line="240" w:lineRule="auto"/>
        <w:rPr>
          <w:rFonts w:ascii="Cambria" w:eastAsia="Cambria" w:hAnsi="Cambria" w:cs="Cambria"/>
          <w:color w:val="333333"/>
          <w:sz w:val="24"/>
          <w:szCs w:val="24"/>
        </w:rPr>
      </w:pPr>
      <w:r>
        <w:rPr>
          <w:rFonts w:ascii="Cambria" w:eastAsia="Cambria" w:hAnsi="Cambria" w:cs="Cambria"/>
          <w:color w:val="333333"/>
          <w:sz w:val="24"/>
          <w:szCs w:val="24"/>
        </w:rPr>
        <w:t>What is her mission today?</w:t>
      </w:r>
      <w:r>
        <w:rPr>
          <w:rFonts w:ascii="Cambria" w:eastAsia="Cambria" w:hAnsi="Cambria" w:cs="Cambria"/>
          <w:color w:val="333333"/>
          <w:sz w:val="24"/>
          <w:szCs w:val="24"/>
        </w:rPr>
        <w:br/>
      </w:r>
    </w:p>
    <w:p w:rsidR="001A4FCB" w:rsidRDefault="000C5A86">
      <w:pPr>
        <w:pBdr>
          <w:top w:val="nil"/>
          <w:left w:val="nil"/>
          <w:bottom w:val="nil"/>
          <w:right w:val="nil"/>
          <w:between w:val="nil"/>
        </w:pBdr>
        <w:spacing w:before="240" w:line="240" w:lineRule="auto"/>
        <w:jc w:val="both"/>
        <w:rPr>
          <w:rFonts w:ascii="Cambria" w:eastAsia="Cambria" w:hAnsi="Cambria" w:cs="Cambria"/>
          <w:b/>
          <w:color w:val="333333"/>
          <w:sz w:val="24"/>
          <w:szCs w:val="24"/>
        </w:rPr>
      </w:pPr>
      <w:r>
        <w:rPr>
          <w:rFonts w:ascii="Cambria" w:eastAsia="Cambria" w:hAnsi="Cambria" w:cs="Cambria"/>
          <w:b/>
          <w:color w:val="333333"/>
          <w:sz w:val="24"/>
          <w:szCs w:val="24"/>
        </w:rPr>
        <w:t>3.3 PHOTOGRAPH ANALYSIS</w:t>
      </w:r>
    </w:p>
    <w:p w:rsidR="001A4FCB" w:rsidRDefault="000C5A86">
      <w:pPr>
        <w:pBdr>
          <w:top w:val="nil"/>
          <w:left w:val="nil"/>
          <w:bottom w:val="nil"/>
          <w:right w:val="nil"/>
          <w:between w:val="nil"/>
        </w:pBdr>
        <w:spacing w:before="240"/>
        <w:jc w:val="both"/>
        <w:rPr>
          <w:rFonts w:ascii="Cambria" w:eastAsia="Cambria" w:hAnsi="Cambria" w:cs="Cambria"/>
          <w:b/>
          <w:color w:val="333333"/>
          <w:sz w:val="24"/>
          <w:szCs w:val="24"/>
        </w:rPr>
      </w:pPr>
      <w:r>
        <w:rPr>
          <w:rFonts w:ascii="Cambria" w:eastAsia="Cambria" w:hAnsi="Cambria" w:cs="Cambria"/>
          <w:b/>
          <w:color w:val="4A86E8"/>
          <w:sz w:val="24"/>
          <w:szCs w:val="24"/>
        </w:rPr>
        <w:t xml:space="preserve">Note for the teacher: </w:t>
      </w:r>
      <w:r>
        <w:rPr>
          <w:rFonts w:ascii="Cambria" w:eastAsia="Cambria" w:hAnsi="Cambria" w:cs="Cambria"/>
          <w:color w:val="333333"/>
          <w:sz w:val="24"/>
          <w:szCs w:val="24"/>
        </w:rPr>
        <w:t>The teacher will present picture analysis as a way to learn history from visual sources.</w:t>
      </w:r>
    </w:p>
    <w:p w:rsidR="001A4FCB" w:rsidRDefault="000C5A86">
      <w:pPr>
        <w:pBdr>
          <w:top w:val="nil"/>
          <w:left w:val="nil"/>
          <w:bottom w:val="nil"/>
          <w:right w:val="nil"/>
          <w:between w:val="nil"/>
        </w:pBdr>
        <w:spacing w:after="160"/>
        <w:jc w:val="both"/>
        <w:rPr>
          <w:color w:val="666666"/>
          <w:sz w:val="23"/>
          <w:szCs w:val="23"/>
          <w:highlight w:val="white"/>
        </w:rPr>
      </w:pPr>
      <w:r>
        <w:rPr>
          <w:rFonts w:ascii="Cambria" w:eastAsia="Cambria" w:hAnsi="Cambria" w:cs="Cambria"/>
          <w:b/>
          <w:color w:val="4472C4"/>
          <w:sz w:val="24"/>
          <w:szCs w:val="24"/>
        </w:rPr>
        <w:t>Note for the students:</w:t>
      </w:r>
      <w:r>
        <w:rPr>
          <w:rFonts w:ascii="Cambria" w:eastAsia="Cambria" w:hAnsi="Cambria" w:cs="Cambria"/>
          <w:color w:val="333333"/>
          <w:sz w:val="24"/>
          <w:szCs w:val="24"/>
        </w:rPr>
        <w:t xml:space="preserve"> Have you ever thought that photographs are an extraordinary historical source? </w:t>
      </w:r>
      <w:r>
        <w:rPr>
          <w:rFonts w:ascii="Cambria" w:eastAsia="Cambria" w:hAnsi="Cambria" w:cs="Cambria"/>
          <w:color w:val="333333"/>
          <w:sz w:val="24"/>
          <w:szCs w:val="24"/>
          <w:highlight w:val="white"/>
        </w:rPr>
        <w:t xml:space="preserve">Look at the following  </w:t>
      </w:r>
      <w:hyperlink r:id="rId35">
        <w:r>
          <w:rPr>
            <w:rFonts w:ascii="Cambria" w:eastAsia="Cambria" w:hAnsi="Cambria" w:cs="Cambria"/>
            <w:color w:val="1155CC"/>
            <w:sz w:val="23"/>
            <w:szCs w:val="23"/>
            <w:highlight w:val="white"/>
            <w:u w:val="single"/>
          </w:rPr>
          <w:t>photograph</w:t>
        </w:r>
      </w:hyperlink>
      <w:r>
        <w:rPr>
          <w:rFonts w:ascii="Cambria" w:eastAsia="Cambria" w:hAnsi="Cambria" w:cs="Cambria"/>
          <w:color w:val="333333"/>
          <w:sz w:val="24"/>
          <w:szCs w:val="24"/>
          <w:highlight w:val="white"/>
        </w:rPr>
        <w:t xml:space="preserve"> together and talk about how the details of this picture can provide us with interesting information about the historical events that took place in 1941. Use the following questions as a guide. Finally, write a short commentary in one or two paragraphs.</w:t>
      </w:r>
    </w:p>
    <w:p w:rsidR="001A4FCB" w:rsidRDefault="000C5A86">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rPr>
      </w:pPr>
      <w:r>
        <w:rPr>
          <w:rFonts w:ascii="Cambria" w:eastAsia="Cambria" w:hAnsi="Cambria" w:cs="Cambria"/>
          <w:b/>
          <w:color w:val="333333"/>
          <w:sz w:val="24"/>
          <w:szCs w:val="24"/>
          <w:highlight w:val="white"/>
        </w:rPr>
        <w:t>Observe:</w:t>
      </w:r>
      <w:r>
        <w:rPr>
          <w:rFonts w:ascii="Cambria" w:eastAsia="Cambria" w:hAnsi="Cambria" w:cs="Cambria"/>
          <w:color w:val="333333"/>
          <w:sz w:val="24"/>
          <w:szCs w:val="24"/>
          <w:highlight w:val="white"/>
        </w:rPr>
        <w:t xml:space="preserve"> What do you notice first? What people and objects are shown?  How are they arranged?  What is the setting? Are there any textual clues visible (words, signs, etc.</w:t>
      </w:r>
      <w:r>
        <w:rPr>
          <w:rFonts w:ascii="Cambria" w:eastAsia="Cambria" w:hAnsi="Cambria" w:cs="Cambria"/>
          <w:color w:val="00B0F0"/>
          <w:sz w:val="24"/>
          <w:szCs w:val="24"/>
          <w:highlight w:val="white"/>
        </w:rPr>
        <w:t>)</w:t>
      </w:r>
      <w:r>
        <w:rPr>
          <w:rFonts w:ascii="Cambria" w:eastAsia="Cambria" w:hAnsi="Cambria" w:cs="Cambria"/>
          <w:color w:val="333333"/>
          <w:sz w:val="24"/>
          <w:szCs w:val="24"/>
          <w:highlight w:val="white"/>
        </w:rPr>
        <w:t>? Are there details you cannot identify?</w:t>
      </w:r>
    </w:p>
    <w:p w:rsidR="001A4FCB" w:rsidRDefault="000C5A86">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 xml:space="preserve"> </w:t>
      </w:r>
      <w:r>
        <w:rPr>
          <w:rFonts w:ascii="Cambria" w:eastAsia="Cambria" w:hAnsi="Cambria" w:cs="Cambria"/>
          <w:b/>
          <w:color w:val="333333"/>
          <w:sz w:val="24"/>
          <w:szCs w:val="24"/>
          <w:highlight w:val="white"/>
        </w:rPr>
        <w:t>Reflect:</w:t>
      </w:r>
      <w:r>
        <w:rPr>
          <w:rFonts w:ascii="Cambria" w:eastAsia="Cambria" w:hAnsi="Cambria" w:cs="Cambria"/>
          <w:color w:val="333333"/>
          <w:sz w:val="24"/>
          <w:szCs w:val="24"/>
          <w:highlight w:val="white"/>
        </w:rPr>
        <w:t xml:space="preserve"> Why was it taken?   How was it composed? Why was the image made? What’s happening in the image? When was it made? Who was the intended audience?</w:t>
      </w:r>
    </w:p>
    <w:p w:rsidR="001A4FCB" w:rsidRDefault="000C5A86">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 xml:space="preserve"> </w:t>
      </w:r>
    </w:p>
    <w:p w:rsidR="001A4FCB" w:rsidRDefault="000C5A86">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rPr>
      </w:pPr>
      <w:r>
        <w:rPr>
          <w:rFonts w:ascii="Cambria" w:eastAsia="Cambria" w:hAnsi="Cambria" w:cs="Cambria"/>
          <w:b/>
          <w:color w:val="333333"/>
          <w:sz w:val="24"/>
          <w:szCs w:val="24"/>
          <w:highlight w:val="white"/>
        </w:rPr>
        <w:lastRenderedPageBreak/>
        <w:t xml:space="preserve">Query: </w:t>
      </w:r>
      <w:r>
        <w:rPr>
          <w:rFonts w:ascii="Cambria" w:eastAsia="Cambria" w:hAnsi="Cambria" w:cs="Cambria"/>
          <w:color w:val="333333"/>
          <w:sz w:val="24"/>
          <w:szCs w:val="24"/>
          <w:highlight w:val="white"/>
        </w:rPr>
        <w:t>What’s missing from the photo? | What happened a moment before the shot was captured? A moment after? What do you wonder about after seeing the image?</w:t>
      </w:r>
    </w:p>
    <w:p w:rsidR="001A4FCB" w:rsidRDefault="001A4FCB">
      <w:pPr>
        <w:pBdr>
          <w:top w:val="nil"/>
          <w:left w:val="nil"/>
          <w:bottom w:val="nil"/>
          <w:right w:val="nil"/>
          <w:between w:val="nil"/>
        </w:pBdr>
        <w:spacing w:after="160" w:line="308" w:lineRule="auto"/>
        <w:ind w:left="720"/>
        <w:jc w:val="both"/>
        <w:rPr>
          <w:color w:val="333333"/>
          <w:sz w:val="23"/>
          <w:szCs w:val="23"/>
          <w:highlight w:val="white"/>
        </w:rPr>
      </w:pPr>
    </w:p>
    <w:p w:rsidR="001A4FCB" w:rsidRDefault="000C5A86">
      <w:pPr>
        <w:pBdr>
          <w:top w:val="nil"/>
          <w:left w:val="nil"/>
          <w:bottom w:val="nil"/>
          <w:right w:val="nil"/>
          <w:between w:val="nil"/>
        </w:pBdr>
        <w:spacing w:after="160" w:line="308" w:lineRule="auto"/>
        <w:jc w:val="both"/>
        <w:rPr>
          <w:rFonts w:ascii="Cambria" w:eastAsia="Cambria" w:hAnsi="Cambria" w:cs="Cambria"/>
          <w:color w:val="333333"/>
          <w:sz w:val="24"/>
          <w:szCs w:val="24"/>
          <w:highlight w:val="white"/>
        </w:rPr>
      </w:pPr>
      <w:r>
        <w:rPr>
          <w:rFonts w:ascii="Cambria" w:eastAsia="Cambria" w:hAnsi="Cambria" w:cs="Cambria"/>
          <w:b/>
          <w:color w:val="333333"/>
          <w:sz w:val="24"/>
          <w:szCs w:val="24"/>
          <w:highlight w:val="white"/>
        </w:rPr>
        <w:t>3.4 MAKE A TIMELINE:</w:t>
      </w:r>
      <w:r>
        <w:rPr>
          <w:rFonts w:ascii="Cambria" w:eastAsia="Cambria" w:hAnsi="Cambria" w:cs="Cambria"/>
          <w:color w:val="333333"/>
          <w:sz w:val="24"/>
          <w:szCs w:val="24"/>
          <w:highlight w:val="white"/>
        </w:rPr>
        <w:t xml:space="preserve"> Find out when these events took place and locate them on a timeline in chronological order. </w:t>
      </w:r>
    </w:p>
    <w:p w:rsidR="001A4FCB" w:rsidRDefault="000C5A86">
      <w:pPr>
        <w:numPr>
          <w:ilvl w:val="0"/>
          <w:numId w:val="23"/>
        </w:numPr>
        <w:pBdr>
          <w:top w:val="nil"/>
          <w:left w:val="nil"/>
          <w:bottom w:val="nil"/>
          <w:right w:val="nil"/>
          <w:between w:val="nil"/>
        </w:pBdr>
        <w:spacing w:line="308" w:lineRule="auto"/>
        <w:jc w:val="both"/>
        <w:rPr>
          <w:rFonts w:ascii="Cambria" w:eastAsia="Cambria" w:hAnsi="Cambria" w:cs="Cambria"/>
          <w:color w:val="333333"/>
          <w:sz w:val="24"/>
          <w:szCs w:val="24"/>
        </w:rPr>
      </w:pPr>
      <w:r>
        <w:rPr>
          <w:rFonts w:ascii="Cambria" w:eastAsia="Cambria" w:hAnsi="Cambria" w:cs="Cambria"/>
          <w:color w:val="333333"/>
          <w:sz w:val="24"/>
          <w:szCs w:val="24"/>
        </w:rPr>
        <w:t>34.000 Jews were massacred at Babi Yar outside Kyiv</w:t>
      </w:r>
    </w:p>
    <w:p w:rsidR="001A4FCB" w:rsidRDefault="00B1784D">
      <w:pPr>
        <w:numPr>
          <w:ilvl w:val="0"/>
          <w:numId w:val="23"/>
        </w:numPr>
        <w:pBdr>
          <w:top w:val="nil"/>
          <w:left w:val="nil"/>
          <w:bottom w:val="nil"/>
          <w:right w:val="nil"/>
          <w:between w:val="nil"/>
        </w:pBdr>
        <w:spacing w:line="308" w:lineRule="auto"/>
        <w:jc w:val="both"/>
        <w:rPr>
          <w:rFonts w:ascii="Cambria" w:eastAsia="Cambria" w:hAnsi="Cambria" w:cs="Cambria"/>
          <w:color w:val="333333"/>
          <w:sz w:val="24"/>
          <w:szCs w:val="24"/>
        </w:rPr>
      </w:pPr>
      <w:hyperlink r:id="rId36">
        <w:r w:rsidR="000C5A86">
          <w:rPr>
            <w:rFonts w:ascii="Cambria" w:eastAsia="Cambria" w:hAnsi="Cambria" w:cs="Cambria"/>
            <w:color w:val="333333"/>
            <w:sz w:val="24"/>
            <w:szCs w:val="24"/>
          </w:rPr>
          <w:t>Nazi Germany invades the Soviet Union</w:t>
        </w:r>
      </w:hyperlink>
      <w:r w:rsidR="000C5A86">
        <w:rPr>
          <w:rFonts w:ascii="Cambria" w:eastAsia="Cambria" w:hAnsi="Cambria" w:cs="Cambria"/>
          <w:color w:val="333333"/>
          <w:sz w:val="24"/>
          <w:szCs w:val="24"/>
        </w:rPr>
        <w:t xml:space="preserve"> in "Operation Barbarossa." </w:t>
      </w:r>
    </w:p>
    <w:p w:rsidR="001A4FCB" w:rsidRDefault="000C5A86">
      <w:pPr>
        <w:numPr>
          <w:ilvl w:val="0"/>
          <w:numId w:val="23"/>
        </w:numPr>
        <w:pBdr>
          <w:top w:val="nil"/>
          <w:left w:val="nil"/>
          <w:bottom w:val="nil"/>
          <w:right w:val="nil"/>
          <w:between w:val="nil"/>
        </w:pBdr>
        <w:spacing w:line="308" w:lineRule="auto"/>
        <w:jc w:val="both"/>
        <w:rPr>
          <w:rFonts w:ascii="Cambria" w:eastAsia="Cambria" w:hAnsi="Cambria" w:cs="Cambria"/>
          <w:color w:val="333333"/>
          <w:sz w:val="24"/>
          <w:szCs w:val="24"/>
          <w:shd w:val="clear" w:color="auto" w:fill="F7F7F7"/>
        </w:rPr>
      </w:pPr>
      <w:r>
        <w:rPr>
          <w:rFonts w:ascii="Cambria" w:eastAsia="Cambria" w:hAnsi="Cambria" w:cs="Cambria"/>
          <w:color w:val="333333"/>
          <w:sz w:val="24"/>
          <w:szCs w:val="24"/>
          <w:highlight w:val="white"/>
        </w:rPr>
        <w:t xml:space="preserve">The Romanian army, with the partial cooperation of </w:t>
      </w:r>
      <w:hyperlink r:id="rId37">
        <w:r>
          <w:rPr>
            <w:rFonts w:ascii="Cambria" w:eastAsia="Cambria" w:hAnsi="Cambria" w:cs="Cambria"/>
            <w:color w:val="333333"/>
            <w:sz w:val="24"/>
            <w:szCs w:val="24"/>
            <w:highlight w:val="white"/>
          </w:rPr>
          <w:t>Einsatzgruppe</w:t>
        </w:r>
      </w:hyperlink>
      <w:r>
        <w:rPr>
          <w:rFonts w:ascii="Cambria" w:eastAsia="Cambria" w:hAnsi="Cambria" w:cs="Cambria"/>
          <w:color w:val="333333"/>
          <w:sz w:val="24"/>
          <w:szCs w:val="24"/>
          <w:highlight w:val="white"/>
        </w:rPr>
        <w:t xml:space="preserve"> D and some of the local population, massacred 100,000-120,000 of the Jewish population of Bessarabia and North Bukovina. </w:t>
      </w:r>
    </w:p>
    <w:p w:rsidR="001A4FCB" w:rsidRDefault="000C5A86">
      <w:pPr>
        <w:numPr>
          <w:ilvl w:val="0"/>
          <w:numId w:val="23"/>
        </w:numPr>
        <w:pBdr>
          <w:top w:val="nil"/>
          <w:left w:val="nil"/>
          <w:bottom w:val="nil"/>
          <w:right w:val="nil"/>
          <w:between w:val="nil"/>
        </w:pBdr>
        <w:spacing w:line="308" w:lineRule="auto"/>
        <w:jc w:val="both"/>
        <w:rPr>
          <w:rFonts w:ascii="Cambria" w:eastAsia="Cambria" w:hAnsi="Cambria" w:cs="Cambria"/>
          <w:color w:val="333333"/>
          <w:sz w:val="24"/>
          <w:szCs w:val="24"/>
          <w:shd w:val="clear" w:color="auto" w:fill="F7F7F7"/>
        </w:rPr>
      </w:pPr>
      <w:r>
        <w:rPr>
          <w:rFonts w:ascii="Cambria" w:eastAsia="Cambria" w:hAnsi="Cambria" w:cs="Cambria"/>
          <w:color w:val="333333"/>
          <w:sz w:val="24"/>
          <w:szCs w:val="24"/>
          <w:highlight w:val="white"/>
        </w:rPr>
        <w:t>Establishment of Auschwitz II (Birkenau) for the extermination of Jews; Gypsies, Poles, Russians, and others were also murdered at the camp.</w:t>
      </w:r>
    </w:p>
    <w:p w:rsidR="001A4FCB" w:rsidRDefault="000C5A86">
      <w:pPr>
        <w:numPr>
          <w:ilvl w:val="0"/>
          <w:numId w:val="23"/>
        </w:numPr>
        <w:pBdr>
          <w:top w:val="nil"/>
          <w:left w:val="nil"/>
          <w:bottom w:val="nil"/>
          <w:right w:val="nil"/>
          <w:between w:val="nil"/>
        </w:pBdr>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25,000 Jews were murdered in the Rumbula forest.</w:t>
      </w:r>
    </w:p>
    <w:p w:rsidR="001A4FCB" w:rsidRDefault="000C5A86">
      <w:pPr>
        <w:numPr>
          <w:ilvl w:val="0"/>
          <w:numId w:val="23"/>
        </w:numPr>
        <w:pBdr>
          <w:top w:val="nil"/>
          <w:left w:val="nil"/>
          <w:bottom w:val="nil"/>
          <w:right w:val="nil"/>
          <w:between w:val="nil"/>
        </w:pBdr>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Mass murder of Ejszyszki’</w:t>
      </w:r>
      <w:r>
        <w:rPr>
          <w:rFonts w:ascii="Cambria" w:eastAsia="Cambria" w:hAnsi="Cambria" w:cs="Cambria"/>
          <w:color w:val="333333"/>
          <w:sz w:val="24"/>
          <w:szCs w:val="24"/>
        </w:rPr>
        <w:t>s Jews.</w:t>
      </w:r>
    </w:p>
    <w:p w:rsidR="001A4FCB" w:rsidRDefault="000C5A86">
      <w:pPr>
        <w:numPr>
          <w:ilvl w:val="0"/>
          <w:numId w:val="23"/>
        </w:numPr>
        <w:pBdr>
          <w:top w:val="nil"/>
          <w:left w:val="nil"/>
          <w:bottom w:val="nil"/>
          <w:right w:val="nil"/>
          <w:between w:val="nil"/>
        </w:pBdr>
        <w:spacing w:after="160" w:line="308" w:lineRule="auto"/>
        <w:jc w:val="both"/>
        <w:rPr>
          <w:rFonts w:ascii="Cambria" w:eastAsia="Cambria" w:hAnsi="Cambria" w:cs="Cambria"/>
          <w:color w:val="333333"/>
          <w:sz w:val="24"/>
          <w:szCs w:val="24"/>
        </w:rPr>
      </w:pPr>
      <w:r>
        <w:rPr>
          <w:rFonts w:ascii="Cambria" w:eastAsia="Cambria" w:hAnsi="Cambria" w:cs="Cambria"/>
          <w:color w:val="333333"/>
          <w:sz w:val="24"/>
          <w:szCs w:val="24"/>
        </w:rPr>
        <w:t xml:space="preserve">Jews in the cities of Kovno, Ukmerge, and Vilna are killed in a series of massacres. </w:t>
      </w:r>
    </w:p>
    <w:p w:rsidR="001A4FCB" w:rsidRDefault="000C5A86">
      <w:pPr>
        <w:pBdr>
          <w:top w:val="nil"/>
          <w:left w:val="nil"/>
          <w:bottom w:val="nil"/>
          <w:right w:val="nil"/>
          <w:between w:val="nil"/>
        </w:pBdr>
        <w:spacing w:after="160" w:line="308" w:lineRule="auto"/>
        <w:jc w:val="both"/>
        <w:rPr>
          <w:rFonts w:ascii="Cambria" w:eastAsia="Cambria" w:hAnsi="Cambria" w:cs="Cambria"/>
          <w:b/>
          <w:color w:val="980000"/>
          <w:sz w:val="24"/>
          <w:szCs w:val="24"/>
        </w:rPr>
      </w:pPr>
      <w:r>
        <w:rPr>
          <w:rFonts w:ascii="Cambria" w:eastAsia="Cambria" w:hAnsi="Cambria" w:cs="Cambria"/>
          <w:b/>
          <w:color w:val="333333"/>
          <w:sz w:val="24"/>
          <w:szCs w:val="24"/>
          <w:highlight w:val="white"/>
        </w:rPr>
        <w:t>3.5 HISTORICAL MAP:</w:t>
      </w:r>
      <w:r>
        <w:rPr>
          <w:rFonts w:ascii="Cambria" w:eastAsia="Cambria" w:hAnsi="Cambria" w:cs="Cambria"/>
          <w:color w:val="333333"/>
          <w:sz w:val="24"/>
          <w:szCs w:val="24"/>
          <w:highlight w:val="white"/>
        </w:rPr>
        <w:t xml:space="preserve"> Place the above-mentioned events on a historical map and learn the exact place where they took place. You can use the following </w:t>
      </w:r>
      <w:hyperlink r:id="rId38">
        <w:r>
          <w:rPr>
            <w:rFonts w:ascii="Cambria" w:eastAsia="Cambria" w:hAnsi="Cambria" w:cs="Cambria"/>
            <w:color w:val="1155CC"/>
            <w:sz w:val="24"/>
            <w:szCs w:val="24"/>
            <w:highlight w:val="white"/>
            <w:u w:val="single"/>
          </w:rPr>
          <w:t>map</w:t>
        </w:r>
      </w:hyperlink>
    </w:p>
    <w:p w:rsidR="001A4FCB" w:rsidRDefault="000C5A86">
      <w:pPr>
        <w:spacing w:after="160" w:line="308" w:lineRule="auto"/>
        <w:jc w:val="both"/>
        <w:rPr>
          <w:rFonts w:ascii="Cambria" w:eastAsia="Cambria" w:hAnsi="Cambria" w:cs="Cambria"/>
          <w:b/>
          <w:color w:val="980000"/>
          <w:sz w:val="24"/>
          <w:szCs w:val="24"/>
          <w:highlight w:val="yellow"/>
        </w:rPr>
      </w:pPr>
      <w:r>
        <w:rPr>
          <w:rFonts w:ascii="Cambria" w:eastAsia="Cambria" w:hAnsi="Cambria" w:cs="Cambria"/>
          <w:color w:val="222222"/>
          <w:sz w:val="24"/>
          <w:szCs w:val="24"/>
          <w:highlight w:val="white"/>
        </w:rPr>
        <w:t xml:space="preserve">Students will be able to use a laptop, tablet or mobile phone to find out in what year these events took place. In addition, with the help of new technologies and applications such as </w:t>
      </w:r>
      <w:hyperlink r:id="rId39">
        <w:r>
          <w:rPr>
            <w:rFonts w:ascii="Cambria" w:eastAsia="Cambria" w:hAnsi="Cambria" w:cs="Cambria"/>
            <w:color w:val="1155CC"/>
            <w:sz w:val="24"/>
            <w:szCs w:val="24"/>
            <w:highlight w:val="white"/>
            <w:u w:val="single"/>
          </w:rPr>
          <w:t>Google Maps</w:t>
        </w:r>
      </w:hyperlink>
      <w:r>
        <w:rPr>
          <w:rFonts w:ascii="Cambria" w:eastAsia="Cambria" w:hAnsi="Cambria" w:cs="Cambria"/>
          <w:color w:val="222222"/>
          <w:sz w:val="24"/>
          <w:szCs w:val="24"/>
          <w:highlight w:val="white"/>
        </w:rPr>
        <w:t>, students will be able to quickly locate the place where they happened.</w:t>
      </w:r>
      <w:r>
        <w:rPr>
          <w:b/>
          <w:color w:val="222222"/>
          <w:highlight w:val="white"/>
        </w:rPr>
        <w:t xml:space="preserve"> </w:t>
      </w:r>
    </w:p>
    <w:p w:rsidR="001A4FCB" w:rsidRDefault="000C5A86">
      <w:pPr>
        <w:pBdr>
          <w:top w:val="nil"/>
          <w:left w:val="nil"/>
          <w:bottom w:val="nil"/>
          <w:right w:val="nil"/>
          <w:between w:val="nil"/>
        </w:pBdr>
        <w:spacing w:after="160" w:line="308" w:lineRule="auto"/>
        <w:jc w:val="both"/>
        <w:rPr>
          <w:rFonts w:ascii="Calibri" w:eastAsia="Calibri" w:hAnsi="Calibri" w:cs="Calibri"/>
          <w:b/>
          <w:color w:val="980000"/>
          <w:sz w:val="28"/>
          <w:szCs w:val="28"/>
        </w:rPr>
      </w:pPr>
      <w:r>
        <w:rPr>
          <w:rFonts w:ascii="Cambria" w:eastAsia="Cambria" w:hAnsi="Cambria" w:cs="Cambria"/>
          <w:b/>
          <w:color w:val="980000"/>
          <w:sz w:val="24"/>
          <w:szCs w:val="24"/>
        </w:rPr>
        <w:t>Group 4 “Final Solution” (From December 1941 to the end of WWII)</w:t>
      </w:r>
    </w:p>
    <w:p w:rsidR="001A4FCB" w:rsidRDefault="000C5A86">
      <w:pPr>
        <w:pBdr>
          <w:top w:val="nil"/>
          <w:left w:val="nil"/>
          <w:bottom w:val="nil"/>
          <w:right w:val="nil"/>
          <w:between w:val="nil"/>
        </w:pBdr>
        <w:spacing w:before="240"/>
        <w:jc w:val="both"/>
        <w:rPr>
          <w:rFonts w:ascii="Cambria" w:eastAsia="Cambria" w:hAnsi="Cambria" w:cs="Cambria"/>
          <w:color w:val="333333"/>
          <w:sz w:val="24"/>
          <w:szCs w:val="24"/>
        </w:rPr>
      </w:pPr>
      <w:r>
        <w:rPr>
          <w:rFonts w:ascii="Cambria" w:eastAsia="Cambria" w:hAnsi="Cambria" w:cs="Cambria"/>
          <w:b/>
          <w:color w:val="4A86E8"/>
          <w:sz w:val="24"/>
          <w:szCs w:val="24"/>
        </w:rPr>
        <w:t>Note for the teacher:</w:t>
      </w:r>
      <w:r>
        <w:rPr>
          <w:rFonts w:ascii="Cambria" w:eastAsia="Cambria" w:hAnsi="Cambria" w:cs="Cambria"/>
          <w:color w:val="4A86E8"/>
          <w:sz w:val="24"/>
          <w:szCs w:val="24"/>
        </w:rPr>
        <w:t xml:space="preserve"> </w:t>
      </w:r>
      <w:r>
        <w:rPr>
          <w:rFonts w:ascii="Cambria" w:eastAsia="Cambria" w:hAnsi="Cambria" w:cs="Cambria"/>
          <w:color w:val="333333"/>
          <w:sz w:val="24"/>
          <w:szCs w:val="24"/>
        </w:rPr>
        <w:t xml:space="preserve">On January 20, 1942, top Nazi officials met in Wansee, a villa outside Berlin. Reinhard Heydrich, chief of the Reich Security Main Office presented plans for the “Final Solution to the Jewish Question”. It seems that Hitler had already authorized this plan to mass murder the Jewish community at some still undetermined time in 1941. Therefore, the attendees of the Wannsee conference were not in charge of deliberating whether such a plan should be undertaken but instead discussed the implementation of a policy decision that had already been made at the highest level of the </w:t>
      </w:r>
      <w:r>
        <w:rPr>
          <w:rFonts w:ascii="Cambria" w:eastAsia="Cambria" w:hAnsi="Cambria" w:cs="Cambria"/>
          <w:color w:val="00B0F0"/>
          <w:sz w:val="24"/>
          <w:szCs w:val="24"/>
        </w:rPr>
        <w:t>N</w:t>
      </w:r>
      <w:r>
        <w:rPr>
          <w:rFonts w:ascii="Cambria" w:eastAsia="Cambria" w:hAnsi="Cambria" w:cs="Cambria"/>
          <w:color w:val="333333"/>
          <w:sz w:val="24"/>
          <w:szCs w:val="24"/>
        </w:rPr>
        <w:t xml:space="preserve">azi regime. </w:t>
      </w:r>
    </w:p>
    <w:p w:rsidR="001A4FCB" w:rsidRDefault="000C5A86">
      <w:pPr>
        <w:pBdr>
          <w:top w:val="nil"/>
          <w:left w:val="nil"/>
          <w:bottom w:val="nil"/>
          <w:right w:val="nil"/>
          <w:between w:val="nil"/>
        </w:pBdr>
        <w:spacing w:before="240"/>
        <w:jc w:val="both"/>
        <w:rPr>
          <w:rFonts w:ascii="Cambria" w:eastAsia="Cambria" w:hAnsi="Cambria" w:cs="Cambria"/>
          <w:color w:val="333333"/>
          <w:sz w:val="24"/>
          <w:szCs w:val="24"/>
        </w:rPr>
      </w:pPr>
      <w:r>
        <w:rPr>
          <w:rFonts w:ascii="Cambria" w:eastAsia="Cambria" w:hAnsi="Cambria" w:cs="Cambria"/>
          <w:color w:val="333333"/>
          <w:sz w:val="24"/>
          <w:szCs w:val="24"/>
        </w:rPr>
        <w:t>Between 1942 and 1945, while intense fighting was taking place on both the eastern and western fronts of World War II, Nazi Germany also intensified its pursuit of the “Final Solution”. By the end of the war, the Nazis and their collaborators had murdered approximately six million Jews and millions of other people they considered “undesirable” such as political dissidents, Soviet prisoners of war, gypsies, homosexuals, physically and mentally handicapped people, and Jehovah’s Witnesses.</w:t>
      </w:r>
    </w:p>
    <w:p w:rsidR="001A4FCB" w:rsidRDefault="000C5A86">
      <w:pPr>
        <w:pBdr>
          <w:top w:val="nil"/>
          <w:left w:val="nil"/>
          <w:bottom w:val="nil"/>
          <w:right w:val="nil"/>
          <w:between w:val="nil"/>
        </w:pBdr>
        <w:spacing w:before="240"/>
        <w:jc w:val="both"/>
        <w:rPr>
          <w:rFonts w:ascii="Cambria" w:eastAsia="Cambria" w:hAnsi="Cambria" w:cs="Cambria"/>
          <w:color w:val="333333"/>
          <w:sz w:val="24"/>
          <w:szCs w:val="24"/>
        </w:rPr>
      </w:pPr>
      <w:r>
        <w:rPr>
          <w:rFonts w:ascii="Cambria" w:eastAsia="Cambria" w:hAnsi="Cambria" w:cs="Cambria"/>
          <w:b/>
          <w:color w:val="333333"/>
          <w:sz w:val="24"/>
          <w:szCs w:val="24"/>
        </w:rPr>
        <w:lastRenderedPageBreak/>
        <w:t>4.1 READING TASK:</w:t>
      </w:r>
      <w:r>
        <w:rPr>
          <w:rFonts w:ascii="Cambria" w:eastAsia="Cambria" w:hAnsi="Cambria" w:cs="Cambria"/>
          <w:color w:val="333333"/>
          <w:sz w:val="24"/>
          <w:szCs w:val="24"/>
        </w:rPr>
        <w:t xml:space="preserve"> The teacher invites students to read the following  </w:t>
      </w:r>
      <w:hyperlink r:id="rId40">
        <w:r>
          <w:rPr>
            <w:rFonts w:ascii="Cambria" w:eastAsia="Cambria" w:hAnsi="Cambria" w:cs="Cambria"/>
            <w:color w:val="1155CC"/>
            <w:sz w:val="24"/>
            <w:szCs w:val="24"/>
            <w:u w:val="single"/>
          </w:rPr>
          <w:t>text</w:t>
        </w:r>
      </w:hyperlink>
      <w:r>
        <w:rPr>
          <w:rFonts w:ascii="Cambria" w:eastAsia="Cambria" w:hAnsi="Cambria" w:cs="Cambria"/>
          <w:color w:val="333333"/>
          <w:sz w:val="24"/>
          <w:szCs w:val="24"/>
        </w:rPr>
        <w:t xml:space="preserve"> about “The Final Solution” and then watch the </w:t>
      </w:r>
      <w:r>
        <w:rPr>
          <w:rFonts w:ascii="Cambria" w:eastAsia="Cambria" w:hAnsi="Cambria" w:cs="Cambria"/>
          <w:color w:val="4A86E8"/>
          <w:sz w:val="24"/>
          <w:szCs w:val="24"/>
        </w:rPr>
        <w:t xml:space="preserve"> </w:t>
      </w:r>
      <w:hyperlink r:id="rId41">
        <w:r>
          <w:rPr>
            <w:rFonts w:ascii="Cambria" w:eastAsia="Cambria" w:hAnsi="Cambria" w:cs="Cambria"/>
            <w:color w:val="1155CC"/>
            <w:sz w:val="24"/>
            <w:szCs w:val="24"/>
            <w:u w:val="single"/>
          </w:rPr>
          <w:t>video</w:t>
        </w:r>
      </w:hyperlink>
      <w:r>
        <w:rPr>
          <w:rFonts w:ascii="Cambria" w:eastAsia="Cambria" w:hAnsi="Cambria" w:cs="Cambria"/>
          <w:color w:val="333333"/>
          <w:sz w:val="24"/>
          <w:szCs w:val="24"/>
        </w:rPr>
        <w:t xml:space="preserve"> about this topic to help students understand the main events that took place in this period. </w:t>
      </w:r>
    </w:p>
    <w:p w:rsidR="001A4FCB" w:rsidRDefault="000C5A86">
      <w:pPr>
        <w:pBdr>
          <w:top w:val="nil"/>
          <w:left w:val="nil"/>
          <w:bottom w:val="nil"/>
          <w:right w:val="nil"/>
          <w:between w:val="nil"/>
        </w:pBdr>
        <w:spacing w:before="240" w:line="240" w:lineRule="auto"/>
        <w:jc w:val="both"/>
        <w:rPr>
          <w:rFonts w:ascii="Cambria" w:eastAsia="Cambria" w:hAnsi="Cambria" w:cs="Cambria"/>
          <w:color w:val="333333"/>
          <w:sz w:val="24"/>
          <w:szCs w:val="24"/>
        </w:rPr>
      </w:pPr>
      <w:r>
        <w:rPr>
          <w:rFonts w:ascii="Cambria" w:eastAsia="Cambria" w:hAnsi="Cambria" w:cs="Cambria"/>
          <w:color w:val="333333"/>
          <w:sz w:val="24"/>
          <w:szCs w:val="24"/>
        </w:rPr>
        <w:t>Then, the teacher will ask students to answer the following questions giving evidence from the text:</w:t>
      </w:r>
    </w:p>
    <w:p w:rsidR="001A4FCB" w:rsidRDefault="001A4FCB">
      <w:pPr>
        <w:numPr>
          <w:ilvl w:val="0"/>
          <w:numId w:val="2"/>
        </w:numPr>
        <w:pBdr>
          <w:top w:val="nil"/>
          <w:left w:val="nil"/>
          <w:bottom w:val="nil"/>
          <w:right w:val="nil"/>
          <w:between w:val="nil"/>
        </w:pBdr>
        <w:spacing w:line="308" w:lineRule="auto"/>
        <w:rPr>
          <w:rFonts w:ascii="Cambria" w:eastAsia="Cambria" w:hAnsi="Cambria" w:cs="Cambria"/>
          <w:color w:val="333333"/>
          <w:sz w:val="6"/>
          <w:szCs w:val="6"/>
        </w:rPr>
      </w:pPr>
    </w:p>
    <w:p w:rsidR="001A4FCB" w:rsidRDefault="000C5A86">
      <w:pPr>
        <w:numPr>
          <w:ilvl w:val="0"/>
          <w:numId w:val="2"/>
        </w:numPr>
        <w:pBdr>
          <w:top w:val="nil"/>
          <w:left w:val="nil"/>
          <w:bottom w:val="nil"/>
          <w:right w:val="nil"/>
          <w:between w:val="nil"/>
        </w:pBdr>
        <w:spacing w:line="308" w:lineRule="auto"/>
        <w:rPr>
          <w:rFonts w:ascii="Cambria" w:eastAsia="Cambria" w:hAnsi="Cambria" w:cs="Cambria"/>
          <w:color w:val="333333"/>
          <w:sz w:val="24"/>
          <w:szCs w:val="24"/>
        </w:rPr>
      </w:pPr>
      <w:r>
        <w:rPr>
          <w:rFonts w:ascii="Cambria" w:eastAsia="Cambria" w:hAnsi="Cambria" w:cs="Cambria"/>
          <w:color w:val="333333"/>
          <w:sz w:val="24"/>
          <w:szCs w:val="24"/>
        </w:rPr>
        <w:t xml:space="preserve">Who was in charge of carrying out the </w:t>
      </w:r>
      <w:r>
        <w:rPr>
          <w:rFonts w:ascii="Cambria" w:eastAsia="Cambria" w:hAnsi="Cambria" w:cs="Cambria"/>
          <w:i/>
          <w:color w:val="333333"/>
          <w:sz w:val="24"/>
          <w:szCs w:val="24"/>
        </w:rPr>
        <w:t>Aktion</w:t>
      </w:r>
      <w:r>
        <w:rPr>
          <w:rFonts w:ascii="Cambria" w:eastAsia="Cambria" w:hAnsi="Cambria" w:cs="Cambria"/>
          <w:color w:val="333333"/>
          <w:sz w:val="24"/>
          <w:szCs w:val="24"/>
        </w:rPr>
        <w:t xml:space="preserve"> (round-up of Jews)?</w:t>
      </w:r>
    </w:p>
    <w:p w:rsidR="001A4FCB" w:rsidRDefault="000C5A86">
      <w:pPr>
        <w:numPr>
          <w:ilvl w:val="0"/>
          <w:numId w:val="2"/>
        </w:numPr>
        <w:pBdr>
          <w:top w:val="nil"/>
          <w:left w:val="nil"/>
          <w:bottom w:val="nil"/>
          <w:right w:val="nil"/>
          <w:between w:val="nil"/>
        </w:pBdr>
        <w:spacing w:line="308" w:lineRule="auto"/>
        <w:rPr>
          <w:rFonts w:ascii="Cambria" w:eastAsia="Cambria" w:hAnsi="Cambria" w:cs="Cambria"/>
          <w:color w:val="333333"/>
          <w:sz w:val="24"/>
          <w:szCs w:val="24"/>
        </w:rPr>
      </w:pPr>
      <w:r>
        <w:rPr>
          <w:rFonts w:ascii="Cambria" w:eastAsia="Cambria" w:hAnsi="Cambria" w:cs="Cambria"/>
          <w:color w:val="333333"/>
          <w:sz w:val="24"/>
          <w:szCs w:val="24"/>
        </w:rPr>
        <w:t>Where were the Jews ordered to gather?</w:t>
      </w:r>
    </w:p>
    <w:p w:rsidR="001A4FCB" w:rsidRDefault="000C5A86">
      <w:pPr>
        <w:numPr>
          <w:ilvl w:val="0"/>
          <w:numId w:val="2"/>
        </w:numPr>
        <w:pBdr>
          <w:top w:val="nil"/>
          <w:left w:val="nil"/>
          <w:bottom w:val="nil"/>
          <w:right w:val="nil"/>
          <w:between w:val="nil"/>
        </w:pBdr>
        <w:spacing w:line="308" w:lineRule="auto"/>
        <w:rPr>
          <w:rFonts w:ascii="Cambria" w:eastAsia="Cambria" w:hAnsi="Cambria" w:cs="Cambria"/>
          <w:color w:val="333333"/>
          <w:sz w:val="24"/>
          <w:szCs w:val="24"/>
        </w:rPr>
      </w:pPr>
      <w:r>
        <w:rPr>
          <w:rFonts w:ascii="Cambria" w:eastAsia="Cambria" w:hAnsi="Cambria" w:cs="Cambria"/>
          <w:color w:val="333333"/>
          <w:sz w:val="24"/>
          <w:szCs w:val="24"/>
        </w:rPr>
        <w:t>Under what conditions were Jews deported to the camps?</w:t>
      </w:r>
    </w:p>
    <w:p w:rsidR="001A4FCB" w:rsidRDefault="000C5A86">
      <w:pPr>
        <w:numPr>
          <w:ilvl w:val="0"/>
          <w:numId w:val="2"/>
        </w:numPr>
        <w:pBdr>
          <w:top w:val="nil"/>
          <w:left w:val="nil"/>
          <w:bottom w:val="nil"/>
          <w:right w:val="nil"/>
          <w:between w:val="nil"/>
        </w:pBdr>
        <w:spacing w:after="240" w:line="240" w:lineRule="auto"/>
        <w:rPr>
          <w:rFonts w:ascii="Cambria" w:eastAsia="Cambria" w:hAnsi="Cambria" w:cs="Cambria"/>
          <w:color w:val="333333"/>
          <w:sz w:val="24"/>
          <w:szCs w:val="24"/>
        </w:rPr>
      </w:pPr>
      <w:r>
        <w:rPr>
          <w:rFonts w:ascii="Cambria" w:eastAsia="Cambria" w:hAnsi="Cambria" w:cs="Cambria"/>
          <w:color w:val="333333"/>
          <w:sz w:val="24"/>
          <w:szCs w:val="24"/>
        </w:rPr>
        <w:t>Did people believe the rumors about the Death camps?</w:t>
      </w:r>
      <w:r>
        <w:rPr>
          <w:rFonts w:ascii="Cambria" w:eastAsia="Cambria" w:hAnsi="Cambria" w:cs="Cambria"/>
          <w:color w:val="333333"/>
          <w:sz w:val="24"/>
          <w:szCs w:val="24"/>
        </w:rPr>
        <w:br/>
        <w:t xml:space="preserve"> </w:t>
      </w:r>
      <w:r>
        <w:rPr>
          <w:rFonts w:ascii="Cambria" w:eastAsia="Cambria" w:hAnsi="Cambria" w:cs="Cambria"/>
          <w:color w:val="333333"/>
          <w:sz w:val="24"/>
          <w:szCs w:val="24"/>
        </w:rPr>
        <w:tab/>
      </w:r>
    </w:p>
    <w:p w:rsidR="001A4FCB" w:rsidRDefault="000C5A86">
      <w:pPr>
        <w:pBdr>
          <w:top w:val="nil"/>
          <w:left w:val="nil"/>
          <w:bottom w:val="nil"/>
          <w:right w:val="nil"/>
          <w:between w:val="nil"/>
        </w:pBdr>
        <w:spacing w:before="240" w:line="240" w:lineRule="auto"/>
        <w:jc w:val="both"/>
        <w:rPr>
          <w:rFonts w:ascii="Cambria" w:eastAsia="Cambria" w:hAnsi="Cambria" w:cs="Cambria"/>
          <w:color w:val="333333"/>
          <w:sz w:val="24"/>
          <w:szCs w:val="24"/>
        </w:rPr>
      </w:pPr>
      <w:r>
        <w:rPr>
          <w:rFonts w:ascii="Cambria" w:eastAsia="Cambria" w:hAnsi="Cambria" w:cs="Cambria"/>
          <w:b/>
          <w:color w:val="333333"/>
          <w:sz w:val="24"/>
          <w:szCs w:val="24"/>
        </w:rPr>
        <w:t>4.2 LISTENING TO TESTIMONY:</w:t>
      </w:r>
      <w:r>
        <w:rPr>
          <w:rFonts w:ascii="Cambria" w:eastAsia="Cambria" w:hAnsi="Cambria" w:cs="Cambria"/>
          <w:color w:val="333333"/>
          <w:sz w:val="24"/>
          <w:szCs w:val="24"/>
        </w:rPr>
        <w:t xml:space="preserve"> The teacher will show students that they can learn more about this period of history by listening to some testimonies. </w:t>
      </w:r>
    </w:p>
    <w:p w:rsidR="001A4FCB" w:rsidRDefault="000C5A86">
      <w:pPr>
        <w:pBdr>
          <w:top w:val="nil"/>
          <w:left w:val="nil"/>
          <w:bottom w:val="nil"/>
          <w:right w:val="nil"/>
          <w:between w:val="nil"/>
        </w:pBdr>
        <w:spacing w:before="240" w:line="240" w:lineRule="auto"/>
        <w:jc w:val="both"/>
        <w:rPr>
          <w:rFonts w:ascii="Cambria" w:eastAsia="Cambria" w:hAnsi="Cambria" w:cs="Cambria"/>
          <w:color w:val="1155CC"/>
          <w:sz w:val="24"/>
          <w:szCs w:val="24"/>
          <w:u w:val="single"/>
        </w:rPr>
      </w:pPr>
      <w:r>
        <w:rPr>
          <w:rFonts w:ascii="Cambria" w:eastAsia="Cambria" w:hAnsi="Cambria" w:cs="Cambria"/>
          <w:color w:val="333333"/>
          <w:sz w:val="24"/>
          <w:szCs w:val="24"/>
        </w:rPr>
        <w:t xml:space="preserve">Testimony 1: Rita Weiss (deportation to the Death camps) </w:t>
      </w:r>
      <w:hyperlink r:id="rId42">
        <w:r>
          <w:rPr>
            <w:rFonts w:ascii="Cambria" w:eastAsia="Cambria" w:hAnsi="Cambria" w:cs="Cambria"/>
            <w:color w:val="1155CC"/>
            <w:sz w:val="24"/>
            <w:szCs w:val="24"/>
            <w:u w:val="single"/>
          </w:rPr>
          <w:t>video</w:t>
        </w:r>
      </w:hyperlink>
      <w:r>
        <w:rPr>
          <w:rFonts w:ascii="Cambria" w:eastAsia="Cambria" w:hAnsi="Cambria" w:cs="Cambria"/>
          <w:color w:val="333333"/>
          <w:sz w:val="24"/>
          <w:szCs w:val="24"/>
        </w:rPr>
        <w:t xml:space="preserve">  </w:t>
      </w:r>
    </w:p>
    <w:p w:rsidR="001A4FCB" w:rsidRDefault="000C5A86">
      <w:pPr>
        <w:pBdr>
          <w:top w:val="nil"/>
          <w:left w:val="nil"/>
          <w:bottom w:val="nil"/>
          <w:right w:val="nil"/>
          <w:between w:val="nil"/>
        </w:pBdr>
        <w:spacing w:before="240" w:line="240" w:lineRule="auto"/>
        <w:jc w:val="both"/>
        <w:rPr>
          <w:rFonts w:ascii="Cambria" w:eastAsia="Cambria" w:hAnsi="Cambria" w:cs="Cambria"/>
          <w:color w:val="333333"/>
          <w:sz w:val="24"/>
          <w:szCs w:val="24"/>
        </w:rPr>
      </w:pPr>
      <w:r>
        <w:rPr>
          <w:rFonts w:ascii="Cambria" w:eastAsia="Cambria" w:hAnsi="Cambria" w:cs="Cambria"/>
          <w:color w:val="333333"/>
          <w:sz w:val="24"/>
          <w:szCs w:val="24"/>
        </w:rPr>
        <w:t>After watching the video, the students will have to answer the questions:</w:t>
      </w:r>
    </w:p>
    <w:p w:rsidR="001A4FCB" w:rsidRDefault="000C5A86">
      <w:pPr>
        <w:numPr>
          <w:ilvl w:val="0"/>
          <w:numId w:val="25"/>
        </w:numPr>
        <w:pBdr>
          <w:top w:val="nil"/>
          <w:left w:val="nil"/>
          <w:bottom w:val="nil"/>
          <w:right w:val="nil"/>
          <w:between w:val="nil"/>
        </w:pBdr>
        <w:spacing w:line="308" w:lineRule="auto"/>
        <w:rPr>
          <w:rFonts w:ascii="Cambria" w:eastAsia="Cambria" w:hAnsi="Cambria" w:cs="Cambria"/>
          <w:color w:val="333333"/>
          <w:sz w:val="24"/>
          <w:szCs w:val="24"/>
        </w:rPr>
      </w:pPr>
      <w:r>
        <w:rPr>
          <w:rFonts w:ascii="Cambria" w:eastAsia="Cambria" w:hAnsi="Cambria" w:cs="Cambria"/>
          <w:color w:val="333333"/>
          <w:sz w:val="24"/>
          <w:szCs w:val="24"/>
        </w:rPr>
        <w:t>What are Rita’s memories of the wagons where they were traveling to the death camps?</w:t>
      </w:r>
    </w:p>
    <w:p w:rsidR="001A4FCB" w:rsidRDefault="000C5A86">
      <w:pPr>
        <w:numPr>
          <w:ilvl w:val="0"/>
          <w:numId w:val="25"/>
        </w:numPr>
        <w:pBdr>
          <w:top w:val="nil"/>
          <w:left w:val="nil"/>
          <w:bottom w:val="nil"/>
          <w:right w:val="nil"/>
          <w:between w:val="nil"/>
        </w:pBdr>
        <w:spacing w:line="308" w:lineRule="auto"/>
        <w:rPr>
          <w:rFonts w:ascii="Cambria" w:eastAsia="Cambria" w:hAnsi="Cambria" w:cs="Cambria"/>
          <w:color w:val="333333"/>
          <w:sz w:val="24"/>
          <w:szCs w:val="24"/>
        </w:rPr>
      </w:pPr>
      <w:r>
        <w:rPr>
          <w:rFonts w:ascii="Cambria" w:eastAsia="Cambria" w:hAnsi="Cambria" w:cs="Cambria"/>
          <w:color w:val="333333"/>
          <w:sz w:val="24"/>
          <w:szCs w:val="24"/>
        </w:rPr>
        <w:t>How many people were in her wagon?</w:t>
      </w:r>
    </w:p>
    <w:p w:rsidR="001A4FCB" w:rsidRDefault="000C5A86">
      <w:pPr>
        <w:numPr>
          <w:ilvl w:val="0"/>
          <w:numId w:val="25"/>
        </w:numPr>
        <w:pBdr>
          <w:top w:val="nil"/>
          <w:left w:val="nil"/>
          <w:bottom w:val="nil"/>
          <w:right w:val="nil"/>
          <w:between w:val="nil"/>
        </w:pBdr>
        <w:spacing w:line="240" w:lineRule="auto"/>
        <w:rPr>
          <w:rFonts w:ascii="Cambria" w:eastAsia="Cambria" w:hAnsi="Cambria" w:cs="Cambria"/>
          <w:color w:val="333333"/>
          <w:sz w:val="24"/>
          <w:szCs w:val="24"/>
        </w:rPr>
      </w:pPr>
      <w:r>
        <w:rPr>
          <w:rFonts w:ascii="Cambria" w:eastAsia="Cambria" w:hAnsi="Cambria" w:cs="Cambria"/>
          <w:color w:val="333333"/>
          <w:sz w:val="24"/>
          <w:szCs w:val="24"/>
        </w:rPr>
        <w:t>What happened to the lady who had a two-month-old baby?</w:t>
      </w:r>
    </w:p>
    <w:p w:rsidR="001A4FCB" w:rsidRDefault="000C5A86">
      <w:pPr>
        <w:numPr>
          <w:ilvl w:val="0"/>
          <w:numId w:val="25"/>
        </w:numPr>
        <w:pBdr>
          <w:top w:val="nil"/>
          <w:left w:val="nil"/>
          <w:bottom w:val="nil"/>
          <w:right w:val="nil"/>
          <w:between w:val="nil"/>
        </w:pBdr>
        <w:spacing w:after="240" w:line="240" w:lineRule="auto"/>
        <w:rPr>
          <w:rFonts w:ascii="Cambria" w:eastAsia="Cambria" w:hAnsi="Cambria" w:cs="Cambria"/>
          <w:color w:val="333333"/>
          <w:sz w:val="24"/>
          <w:szCs w:val="24"/>
        </w:rPr>
      </w:pPr>
      <w:r>
        <w:rPr>
          <w:rFonts w:ascii="Cambria" w:eastAsia="Cambria" w:hAnsi="Cambria" w:cs="Cambria"/>
          <w:color w:val="333333"/>
          <w:sz w:val="24"/>
          <w:szCs w:val="24"/>
        </w:rPr>
        <w:t>When was the corpse of the dead little child removed from the wagon? Why was not removed before?</w:t>
      </w:r>
      <w:r>
        <w:rPr>
          <w:rFonts w:ascii="Cambria" w:eastAsia="Cambria" w:hAnsi="Cambria" w:cs="Cambria"/>
          <w:color w:val="333333"/>
          <w:sz w:val="24"/>
          <w:szCs w:val="24"/>
        </w:rPr>
        <w:br/>
      </w:r>
    </w:p>
    <w:p w:rsidR="001A4FCB" w:rsidRDefault="000C5A86">
      <w:pPr>
        <w:pBdr>
          <w:top w:val="nil"/>
          <w:left w:val="nil"/>
          <w:bottom w:val="nil"/>
          <w:right w:val="nil"/>
          <w:between w:val="nil"/>
        </w:pBdr>
        <w:spacing w:before="240" w:line="240" w:lineRule="auto"/>
        <w:jc w:val="both"/>
        <w:rPr>
          <w:rFonts w:ascii="Cambria" w:eastAsia="Cambria" w:hAnsi="Cambria" w:cs="Cambria"/>
          <w:b/>
          <w:color w:val="333333"/>
          <w:sz w:val="24"/>
          <w:szCs w:val="24"/>
        </w:rPr>
      </w:pPr>
      <w:r>
        <w:rPr>
          <w:rFonts w:ascii="Cambria" w:eastAsia="Cambria" w:hAnsi="Cambria" w:cs="Cambria"/>
          <w:b/>
          <w:color w:val="333333"/>
          <w:sz w:val="24"/>
          <w:szCs w:val="24"/>
        </w:rPr>
        <w:t xml:space="preserve">4.3 PHOTOGRAPH ANALYSIS </w:t>
      </w:r>
    </w:p>
    <w:p w:rsidR="001A4FCB" w:rsidRDefault="000C5A86">
      <w:pPr>
        <w:pBdr>
          <w:top w:val="nil"/>
          <w:left w:val="nil"/>
          <w:bottom w:val="nil"/>
          <w:right w:val="nil"/>
          <w:between w:val="nil"/>
        </w:pBdr>
        <w:spacing w:after="160" w:line="308" w:lineRule="auto"/>
        <w:jc w:val="both"/>
        <w:rPr>
          <w:rFonts w:ascii="Cambria" w:eastAsia="Cambria" w:hAnsi="Cambria" w:cs="Cambria"/>
          <w:color w:val="333333"/>
          <w:sz w:val="24"/>
          <w:szCs w:val="24"/>
        </w:rPr>
      </w:pPr>
      <w:r>
        <w:rPr>
          <w:rFonts w:ascii="Cambria" w:eastAsia="Cambria" w:hAnsi="Cambria" w:cs="Cambria"/>
          <w:b/>
          <w:color w:val="4A86E8"/>
          <w:sz w:val="24"/>
          <w:szCs w:val="24"/>
        </w:rPr>
        <w:t xml:space="preserve">Note for the teacher: </w:t>
      </w:r>
      <w:r>
        <w:rPr>
          <w:rFonts w:ascii="Cambria" w:eastAsia="Cambria" w:hAnsi="Cambria" w:cs="Cambria"/>
          <w:color w:val="333333"/>
          <w:sz w:val="24"/>
          <w:szCs w:val="24"/>
        </w:rPr>
        <w:t>The teacher will present picture analysis as a way to learn history from visual sources.</w:t>
      </w:r>
    </w:p>
    <w:p w:rsidR="001A4FCB" w:rsidRDefault="000C5A86">
      <w:pPr>
        <w:pBdr>
          <w:top w:val="nil"/>
          <w:left w:val="nil"/>
          <w:bottom w:val="nil"/>
          <w:right w:val="nil"/>
          <w:between w:val="nil"/>
        </w:pBdr>
        <w:spacing w:after="160" w:line="308" w:lineRule="auto"/>
        <w:jc w:val="both"/>
        <w:rPr>
          <w:color w:val="333333"/>
          <w:sz w:val="20"/>
          <w:szCs w:val="20"/>
          <w:highlight w:val="white"/>
        </w:rPr>
      </w:pPr>
      <w:r>
        <w:rPr>
          <w:rFonts w:ascii="Cambria" w:eastAsia="Cambria" w:hAnsi="Cambria" w:cs="Cambria"/>
          <w:b/>
          <w:color w:val="4472C4"/>
          <w:sz w:val="24"/>
          <w:szCs w:val="24"/>
        </w:rPr>
        <w:t>Note for the students:</w:t>
      </w:r>
      <w:r>
        <w:rPr>
          <w:rFonts w:ascii="Cambria" w:eastAsia="Cambria" w:hAnsi="Cambria" w:cs="Cambria"/>
          <w:color w:val="4472C4"/>
          <w:sz w:val="24"/>
          <w:szCs w:val="24"/>
        </w:rPr>
        <w:t xml:space="preserve"> </w:t>
      </w:r>
      <w:r>
        <w:rPr>
          <w:rFonts w:ascii="Cambria" w:eastAsia="Cambria" w:hAnsi="Cambria" w:cs="Cambria"/>
          <w:color w:val="333333"/>
          <w:sz w:val="24"/>
          <w:szCs w:val="24"/>
        </w:rPr>
        <w:t xml:space="preserve">Have you ever thought that photographs are an extraordinary historical source? </w:t>
      </w:r>
      <w:r>
        <w:rPr>
          <w:rFonts w:ascii="Cambria" w:eastAsia="Cambria" w:hAnsi="Cambria" w:cs="Cambria"/>
          <w:color w:val="333333"/>
          <w:sz w:val="24"/>
          <w:szCs w:val="24"/>
          <w:highlight w:val="white"/>
        </w:rPr>
        <w:t xml:space="preserve">Look at the following  </w:t>
      </w:r>
      <w:hyperlink r:id="rId43">
        <w:r>
          <w:rPr>
            <w:rFonts w:ascii="Cambria" w:eastAsia="Cambria" w:hAnsi="Cambria" w:cs="Cambria"/>
            <w:color w:val="1155CC"/>
            <w:sz w:val="24"/>
            <w:szCs w:val="24"/>
            <w:highlight w:val="white"/>
            <w:u w:val="single"/>
          </w:rPr>
          <w:t>photograph</w:t>
        </w:r>
      </w:hyperlink>
      <w:r>
        <w:rPr>
          <w:rFonts w:ascii="Cambria" w:eastAsia="Cambria" w:hAnsi="Cambria" w:cs="Cambria"/>
          <w:color w:val="333333"/>
          <w:sz w:val="24"/>
          <w:szCs w:val="24"/>
          <w:highlight w:val="white"/>
        </w:rPr>
        <w:t xml:space="preserve">  together and talk about how the details of this picture can provide us with interesting information about the historical events that took place from 1941 to 45. Use the following questions as a guide. Finally, write a short commentary in one or two paragraphs.</w:t>
      </w:r>
    </w:p>
    <w:p w:rsidR="001A4FCB" w:rsidRDefault="000C5A86">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rPr>
      </w:pPr>
      <w:r>
        <w:rPr>
          <w:rFonts w:ascii="Cambria" w:eastAsia="Cambria" w:hAnsi="Cambria" w:cs="Cambria"/>
          <w:b/>
          <w:color w:val="333333"/>
          <w:sz w:val="24"/>
          <w:szCs w:val="24"/>
          <w:highlight w:val="white"/>
        </w:rPr>
        <w:t>Observe:</w:t>
      </w:r>
      <w:r>
        <w:rPr>
          <w:rFonts w:ascii="Cambria" w:eastAsia="Cambria" w:hAnsi="Cambria" w:cs="Cambria"/>
          <w:color w:val="333333"/>
          <w:sz w:val="24"/>
          <w:szCs w:val="24"/>
          <w:highlight w:val="white"/>
        </w:rPr>
        <w:t xml:space="preserve"> What do you notice first? What people and objects are shown?  How are they arranged?  What is the setting? Are there any textual clues visible (words, signs, etc.</w:t>
      </w:r>
      <w:r>
        <w:rPr>
          <w:rFonts w:ascii="Cambria" w:eastAsia="Cambria" w:hAnsi="Cambria" w:cs="Cambria"/>
          <w:color w:val="00B0F0"/>
          <w:sz w:val="24"/>
          <w:szCs w:val="24"/>
          <w:highlight w:val="white"/>
        </w:rPr>
        <w:t>)</w:t>
      </w:r>
      <w:r>
        <w:rPr>
          <w:rFonts w:ascii="Cambria" w:eastAsia="Cambria" w:hAnsi="Cambria" w:cs="Cambria"/>
          <w:color w:val="333333"/>
          <w:sz w:val="24"/>
          <w:szCs w:val="24"/>
          <w:highlight w:val="white"/>
        </w:rPr>
        <w:t>? Are there details you cannot identify?</w:t>
      </w:r>
    </w:p>
    <w:p w:rsidR="001A4FCB" w:rsidRDefault="000C5A86">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 xml:space="preserve"> </w:t>
      </w:r>
    </w:p>
    <w:p w:rsidR="001A4FCB" w:rsidRDefault="000C5A86">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rPr>
      </w:pPr>
      <w:r>
        <w:rPr>
          <w:rFonts w:ascii="Cambria" w:eastAsia="Cambria" w:hAnsi="Cambria" w:cs="Cambria"/>
          <w:b/>
          <w:color w:val="333333"/>
          <w:sz w:val="24"/>
          <w:szCs w:val="24"/>
          <w:highlight w:val="white"/>
        </w:rPr>
        <w:t>Reflect:</w:t>
      </w:r>
      <w:r>
        <w:rPr>
          <w:rFonts w:ascii="Cambria" w:eastAsia="Cambria" w:hAnsi="Cambria" w:cs="Cambria"/>
          <w:color w:val="333333"/>
          <w:sz w:val="24"/>
          <w:szCs w:val="24"/>
          <w:highlight w:val="white"/>
        </w:rPr>
        <w:t xml:space="preserve"> Why was it taken?   How was it composed? Why was the image made? What’s happening in the image? When was it made? Who was the intended audience?</w:t>
      </w:r>
    </w:p>
    <w:p w:rsidR="001A4FCB" w:rsidRDefault="000C5A86">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 xml:space="preserve"> </w:t>
      </w:r>
    </w:p>
    <w:p w:rsidR="001A4FCB" w:rsidRDefault="000C5A86">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rPr>
      </w:pPr>
      <w:r>
        <w:rPr>
          <w:rFonts w:ascii="Cambria" w:eastAsia="Cambria" w:hAnsi="Cambria" w:cs="Cambria"/>
          <w:b/>
          <w:color w:val="333333"/>
          <w:sz w:val="24"/>
          <w:szCs w:val="24"/>
          <w:highlight w:val="white"/>
        </w:rPr>
        <w:lastRenderedPageBreak/>
        <w:t xml:space="preserve">Query: </w:t>
      </w:r>
      <w:r>
        <w:rPr>
          <w:rFonts w:ascii="Cambria" w:eastAsia="Cambria" w:hAnsi="Cambria" w:cs="Cambria"/>
          <w:color w:val="333333"/>
          <w:sz w:val="24"/>
          <w:szCs w:val="24"/>
          <w:highlight w:val="white"/>
        </w:rPr>
        <w:t>What’s missing from the photo? What happened a moment before the shot was captured? A moment after? What do you wonder about after seeing the image?</w:t>
      </w:r>
    </w:p>
    <w:p w:rsidR="001A4FCB" w:rsidRDefault="001A4FCB">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rPr>
      </w:pPr>
    </w:p>
    <w:p w:rsidR="001A4FCB" w:rsidRDefault="000C5A86">
      <w:pPr>
        <w:pBdr>
          <w:top w:val="nil"/>
          <w:left w:val="nil"/>
          <w:bottom w:val="nil"/>
          <w:right w:val="nil"/>
          <w:between w:val="nil"/>
        </w:pBdr>
        <w:spacing w:after="160" w:line="308" w:lineRule="auto"/>
        <w:jc w:val="both"/>
        <w:rPr>
          <w:rFonts w:ascii="Cambria" w:eastAsia="Cambria" w:hAnsi="Cambria" w:cs="Cambria"/>
          <w:color w:val="333333"/>
          <w:sz w:val="24"/>
          <w:szCs w:val="24"/>
          <w:highlight w:val="white"/>
        </w:rPr>
      </w:pPr>
      <w:r>
        <w:rPr>
          <w:rFonts w:ascii="Cambria" w:eastAsia="Cambria" w:hAnsi="Cambria" w:cs="Cambria"/>
          <w:b/>
          <w:color w:val="333333"/>
          <w:sz w:val="24"/>
          <w:szCs w:val="24"/>
          <w:highlight w:val="white"/>
        </w:rPr>
        <w:t xml:space="preserve">4.4 MAKE A TIMELINE: </w:t>
      </w:r>
      <w:r>
        <w:rPr>
          <w:rFonts w:ascii="Cambria" w:eastAsia="Cambria" w:hAnsi="Cambria" w:cs="Cambria"/>
          <w:color w:val="333333"/>
          <w:sz w:val="24"/>
          <w:szCs w:val="24"/>
          <w:highlight w:val="white"/>
        </w:rPr>
        <w:t xml:space="preserve">Find out when these events took place and locate them on a timeline in chronological order. </w:t>
      </w:r>
    </w:p>
    <w:p w:rsidR="001A4FCB" w:rsidRDefault="000C5A86">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Liquidation of the Krakow ghetto</w:t>
      </w:r>
    </w:p>
    <w:p w:rsidR="001A4FCB" w:rsidRDefault="000C5A86">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German authorities begin the deportation of Dutch Jews from camps in the Netherlands.</w:t>
      </w:r>
    </w:p>
    <w:p w:rsidR="001A4FCB" w:rsidRDefault="000C5A86">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Gassing operations begin at Treblinka</w:t>
      </w:r>
    </w:p>
    <w:p w:rsidR="001A4FCB" w:rsidRDefault="000C5A86">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The Soviet army enters Auschwitz, Birkenau, and Monowitz and liberates around 7,000 prisoners, most of whom are ill and dying.</w:t>
      </w:r>
    </w:p>
    <w:p w:rsidR="001A4FCB" w:rsidRDefault="000C5A86">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SS forces kill surviving Jews in work camps near Lublin, Poland.</w:t>
      </w:r>
    </w:p>
    <w:p w:rsidR="001A4FCB" w:rsidRDefault="000C5A86">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Hungarian gendarmerie officials, under the guidance of German SS officials, deport some 440,000 Jews from Hungary.</w:t>
      </w:r>
    </w:p>
    <w:p w:rsidR="001A4FCB" w:rsidRDefault="000C5A86">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As Soviet troops approach, SS units begin the final evacuation of prisoners from the Auschwitz camp complex.</w:t>
      </w:r>
    </w:p>
    <w:p w:rsidR="001A4FCB" w:rsidRDefault="000C5A86">
      <w:pPr>
        <w:numPr>
          <w:ilvl w:val="0"/>
          <w:numId w:val="3"/>
        </w:numPr>
        <w:pBdr>
          <w:top w:val="nil"/>
          <w:left w:val="nil"/>
          <w:bottom w:val="nil"/>
          <w:right w:val="nil"/>
          <w:between w:val="nil"/>
        </w:pBdr>
        <w:spacing w:after="160"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Wannsee conference</w:t>
      </w:r>
    </w:p>
    <w:p w:rsidR="001A4FCB" w:rsidRDefault="000C5A86">
      <w:pPr>
        <w:pBdr>
          <w:top w:val="nil"/>
          <w:left w:val="nil"/>
          <w:bottom w:val="nil"/>
          <w:right w:val="nil"/>
          <w:between w:val="nil"/>
        </w:pBdr>
        <w:spacing w:after="160" w:line="308" w:lineRule="auto"/>
        <w:jc w:val="both"/>
        <w:rPr>
          <w:rFonts w:ascii="Cambria" w:eastAsia="Cambria" w:hAnsi="Cambria" w:cs="Cambria"/>
          <w:b/>
          <w:color w:val="333333"/>
          <w:sz w:val="28"/>
          <w:szCs w:val="28"/>
          <w:highlight w:val="white"/>
        </w:rPr>
      </w:pPr>
      <w:r>
        <w:rPr>
          <w:rFonts w:ascii="Cambria" w:eastAsia="Cambria" w:hAnsi="Cambria" w:cs="Cambria"/>
          <w:b/>
          <w:color w:val="333333"/>
          <w:sz w:val="24"/>
          <w:szCs w:val="24"/>
          <w:highlight w:val="white"/>
        </w:rPr>
        <w:t>4.5 HISTORICAL MAP:</w:t>
      </w:r>
      <w:r>
        <w:rPr>
          <w:rFonts w:ascii="Cambria" w:eastAsia="Cambria" w:hAnsi="Cambria" w:cs="Cambria"/>
          <w:color w:val="333333"/>
          <w:sz w:val="24"/>
          <w:szCs w:val="24"/>
          <w:highlight w:val="white"/>
        </w:rPr>
        <w:t xml:space="preserve"> Place the above-mentioned events on a historical map and learn the exact place where they took place. You can use the following </w:t>
      </w:r>
      <w:hyperlink r:id="rId44">
        <w:r>
          <w:rPr>
            <w:rFonts w:ascii="Cambria" w:eastAsia="Cambria" w:hAnsi="Cambria" w:cs="Cambria"/>
            <w:color w:val="1155CC"/>
            <w:sz w:val="24"/>
            <w:szCs w:val="24"/>
            <w:highlight w:val="white"/>
            <w:u w:val="single"/>
          </w:rPr>
          <w:t>map</w:t>
        </w:r>
      </w:hyperlink>
    </w:p>
    <w:p w:rsidR="001A4FCB" w:rsidRDefault="000C5A86">
      <w:pPr>
        <w:spacing w:after="160" w:line="308" w:lineRule="auto"/>
        <w:jc w:val="both"/>
        <w:rPr>
          <w:rFonts w:ascii="Cambria" w:eastAsia="Cambria" w:hAnsi="Cambria" w:cs="Cambria"/>
          <w:b/>
          <w:color w:val="333333"/>
          <w:sz w:val="28"/>
          <w:szCs w:val="28"/>
          <w:highlight w:val="white"/>
        </w:rPr>
      </w:pPr>
      <w:r>
        <w:rPr>
          <w:rFonts w:ascii="Cambria" w:eastAsia="Cambria" w:hAnsi="Cambria" w:cs="Cambria"/>
          <w:color w:val="222222"/>
          <w:sz w:val="24"/>
          <w:szCs w:val="24"/>
          <w:highlight w:val="white"/>
        </w:rPr>
        <w:t xml:space="preserve">Students will be able to use a laptop, tablet or mobile phone to find out in what year these events took place. In addition, with the help of new technologies and applications such as </w:t>
      </w:r>
      <w:hyperlink r:id="rId45">
        <w:r>
          <w:rPr>
            <w:rFonts w:ascii="Cambria" w:eastAsia="Cambria" w:hAnsi="Cambria" w:cs="Cambria"/>
            <w:color w:val="1155CC"/>
            <w:sz w:val="24"/>
            <w:szCs w:val="24"/>
            <w:highlight w:val="white"/>
            <w:u w:val="single"/>
          </w:rPr>
          <w:t>Google Maps</w:t>
        </w:r>
      </w:hyperlink>
      <w:r>
        <w:rPr>
          <w:rFonts w:ascii="Cambria" w:eastAsia="Cambria" w:hAnsi="Cambria" w:cs="Cambria"/>
          <w:color w:val="222222"/>
          <w:sz w:val="24"/>
          <w:szCs w:val="24"/>
          <w:highlight w:val="white"/>
        </w:rPr>
        <w:t>, students will be able to quickly locate the place where they happened.</w:t>
      </w:r>
      <w:r>
        <w:rPr>
          <w:b/>
          <w:color w:val="222222"/>
          <w:highlight w:val="white"/>
        </w:rPr>
        <w:t xml:space="preserve"> </w:t>
      </w:r>
    </w:p>
    <w:p w:rsidR="001A4FCB" w:rsidRDefault="000C5A86">
      <w:pPr>
        <w:pBdr>
          <w:top w:val="nil"/>
          <w:left w:val="nil"/>
          <w:bottom w:val="nil"/>
          <w:right w:val="nil"/>
          <w:between w:val="nil"/>
        </w:pBdr>
        <w:spacing w:after="160" w:line="308" w:lineRule="auto"/>
        <w:jc w:val="both"/>
        <w:rPr>
          <w:rFonts w:ascii="Cambria" w:eastAsia="Cambria" w:hAnsi="Cambria" w:cs="Cambria"/>
          <w:b/>
          <w:color w:val="980000"/>
          <w:sz w:val="24"/>
          <w:szCs w:val="24"/>
          <w:highlight w:val="white"/>
        </w:rPr>
      </w:pPr>
      <w:r>
        <w:rPr>
          <w:rFonts w:ascii="Cambria" w:eastAsia="Cambria" w:hAnsi="Cambria" w:cs="Cambria"/>
          <w:b/>
          <w:color w:val="980000"/>
          <w:sz w:val="24"/>
          <w:szCs w:val="24"/>
          <w:highlight w:val="white"/>
        </w:rPr>
        <w:t>Main part II.</w:t>
      </w:r>
    </w:p>
    <w:p w:rsidR="001A4FCB" w:rsidRDefault="000C5A86">
      <w:pPr>
        <w:pBdr>
          <w:top w:val="nil"/>
          <w:left w:val="nil"/>
          <w:bottom w:val="nil"/>
          <w:right w:val="nil"/>
          <w:between w:val="nil"/>
        </w:pBdr>
        <w:spacing w:after="160" w:line="308" w:lineRule="auto"/>
        <w:jc w:val="both"/>
        <w:rPr>
          <w:rFonts w:ascii="Cambria" w:eastAsia="Cambria" w:hAnsi="Cambria" w:cs="Cambria"/>
          <w:sz w:val="24"/>
          <w:szCs w:val="24"/>
          <w:highlight w:val="white"/>
        </w:rPr>
      </w:pPr>
      <w:r>
        <w:rPr>
          <w:rFonts w:ascii="Cambria" w:eastAsia="Cambria" w:hAnsi="Cambria" w:cs="Cambria"/>
          <w:sz w:val="24"/>
          <w:szCs w:val="24"/>
          <w:highlight w:val="white"/>
        </w:rPr>
        <w:t>Allocated time: 30 minutes</w:t>
      </w:r>
    </w:p>
    <w:p w:rsidR="001A4FCB" w:rsidRDefault="000C5A86">
      <w:pPr>
        <w:pBdr>
          <w:top w:val="nil"/>
          <w:left w:val="nil"/>
          <w:bottom w:val="nil"/>
          <w:right w:val="nil"/>
          <w:between w:val="nil"/>
        </w:pBdr>
        <w:spacing w:after="160" w:line="308" w:lineRule="auto"/>
        <w:jc w:val="both"/>
        <w:rPr>
          <w:rFonts w:ascii="Cambria" w:eastAsia="Cambria" w:hAnsi="Cambria" w:cs="Cambria"/>
          <w:b/>
          <w:color w:val="980000"/>
          <w:sz w:val="28"/>
          <w:szCs w:val="28"/>
          <w:highlight w:val="white"/>
        </w:rPr>
      </w:pPr>
      <w:r>
        <w:rPr>
          <w:rFonts w:ascii="Cambria" w:eastAsia="Cambria" w:hAnsi="Cambria" w:cs="Cambria"/>
          <w:b/>
          <w:color w:val="1155CC"/>
          <w:sz w:val="24"/>
          <w:szCs w:val="24"/>
          <w:highlight w:val="white"/>
        </w:rPr>
        <w:t xml:space="preserve">Note for the teachers: </w:t>
      </w:r>
      <w:r>
        <w:rPr>
          <w:rFonts w:ascii="Cambria" w:eastAsia="Cambria" w:hAnsi="Cambria" w:cs="Cambria"/>
          <w:color w:val="333333"/>
          <w:sz w:val="24"/>
          <w:szCs w:val="24"/>
          <w:highlight w:val="white"/>
        </w:rPr>
        <w:t xml:space="preserve">after completing the group work, students present their work. Each group should explain what they worked on and on what material and what knowledge they came to. The presentation goes in chronological order following events from the timeline. At the end of the presentation of 5 timelines, merging them creates a unique, class timeline of the path to the "Final Solution". </w:t>
      </w:r>
    </w:p>
    <w:p w:rsidR="001A4FCB" w:rsidRDefault="000C5A86">
      <w:pPr>
        <w:pBdr>
          <w:top w:val="nil"/>
          <w:left w:val="nil"/>
          <w:bottom w:val="nil"/>
          <w:right w:val="nil"/>
          <w:between w:val="nil"/>
        </w:pBdr>
        <w:spacing w:after="160" w:line="308" w:lineRule="auto"/>
        <w:jc w:val="both"/>
        <w:rPr>
          <w:rFonts w:ascii="Cambria" w:eastAsia="Cambria" w:hAnsi="Cambria" w:cs="Cambria"/>
          <w:b/>
          <w:color w:val="980000"/>
          <w:sz w:val="28"/>
          <w:szCs w:val="28"/>
          <w:highlight w:val="white"/>
        </w:rPr>
      </w:pPr>
      <w:r>
        <w:rPr>
          <w:rFonts w:ascii="Cambria" w:eastAsia="Cambria" w:hAnsi="Cambria" w:cs="Cambria"/>
          <w:b/>
          <w:color w:val="980000"/>
          <w:sz w:val="28"/>
          <w:szCs w:val="28"/>
          <w:highlight w:val="white"/>
        </w:rPr>
        <w:t>Conclusion</w:t>
      </w:r>
    </w:p>
    <w:p w:rsidR="001A4FCB" w:rsidRDefault="000C5A86">
      <w:pPr>
        <w:spacing w:before="240" w:after="240"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C) The consequences of the Holocaust for individuals, families, and the entire European Jewish community</w:t>
      </w:r>
    </w:p>
    <w:p w:rsidR="001A4FCB" w:rsidRDefault="000C5A86">
      <w:pPr>
        <w:spacing w:before="240" w:after="240"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Time allocated: 15  minutes</w:t>
      </w:r>
    </w:p>
    <w:p w:rsidR="001A4FCB" w:rsidRDefault="000C5A86">
      <w:pPr>
        <w:spacing w:before="240" w:after="240" w:line="308" w:lineRule="auto"/>
        <w:jc w:val="both"/>
        <w:rPr>
          <w:rFonts w:ascii="Cambria" w:eastAsia="Cambria" w:hAnsi="Cambria" w:cs="Cambria"/>
          <w:b/>
          <w:color w:val="0070C0"/>
          <w:sz w:val="24"/>
          <w:szCs w:val="24"/>
          <w:highlight w:val="white"/>
        </w:rPr>
      </w:pPr>
      <w:r>
        <w:rPr>
          <w:rFonts w:ascii="Cambria" w:eastAsia="Cambria" w:hAnsi="Cambria" w:cs="Cambria"/>
          <w:b/>
          <w:color w:val="0070C0"/>
          <w:sz w:val="24"/>
          <w:szCs w:val="24"/>
          <w:highlight w:val="white"/>
        </w:rPr>
        <w:lastRenderedPageBreak/>
        <w:t>Note for teachers</w:t>
      </w:r>
      <w:r>
        <w:rPr>
          <w:rFonts w:ascii="Cambria" w:eastAsia="Cambria" w:hAnsi="Cambria" w:cs="Cambria"/>
          <w:color w:val="980000"/>
          <w:sz w:val="24"/>
          <w:szCs w:val="24"/>
          <w:highlight w:val="white"/>
        </w:rPr>
        <w:t xml:space="preserve">: </w:t>
      </w:r>
      <w:r>
        <w:rPr>
          <w:rFonts w:ascii="Cambria" w:eastAsia="Cambria" w:hAnsi="Cambria" w:cs="Cambria"/>
          <w:color w:val="333333"/>
          <w:sz w:val="24"/>
          <w:szCs w:val="24"/>
          <w:highlight w:val="white"/>
        </w:rPr>
        <w:t>Students should know and understand that the Holocaust was a continent-wide genocide that destroyed not only individuals and families but entire communities and cultures that had developed in Europe over centuries.</w:t>
      </w:r>
    </w:p>
    <w:p w:rsidR="001A4FCB" w:rsidRDefault="000C5A86">
      <w:pPr>
        <w:spacing w:before="240" w:after="240" w:line="308" w:lineRule="auto"/>
        <w:jc w:val="both"/>
        <w:rPr>
          <w:rFonts w:ascii="Cambria" w:eastAsia="Cambria" w:hAnsi="Cambria" w:cs="Cambria"/>
          <w:b/>
          <w:color w:val="0070C0"/>
          <w:sz w:val="24"/>
          <w:szCs w:val="24"/>
          <w:highlight w:val="white"/>
        </w:rPr>
      </w:pPr>
      <w:r>
        <w:rPr>
          <w:rFonts w:ascii="Cambria" w:eastAsia="Cambria" w:hAnsi="Cambria" w:cs="Cambria"/>
          <w:b/>
          <w:color w:val="0070C0"/>
          <w:sz w:val="24"/>
          <w:szCs w:val="24"/>
          <w:highlight w:val="white"/>
        </w:rPr>
        <w:t>Notes for students:</w:t>
      </w:r>
    </w:p>
    <w:p w:rsidR="001A4FCB" w:rsidRDefault="000C5A86">
      <w:pPr>
        <w:spacing w:before="240" w:after="240" w:line="308" w:lineRule="auto"/>
        <w:jc w:val="both"/>
        <w:rPr>
          <w:b/>
          <w:color w:val="333333"/>
          <w:sz w:val="23"/>
          <w:szCs w:val="23"/>
          <w:highlight w:val="white"/>
        </w:rPr>
      </w:pPr>
      <w:r>
        <w:rPr>
          <w:b/>
          <w:color w:val="333333"/>
          <w:sz w:val="23"/>
          <w:szCs w:val="23"/>
          <w:highlight w:val="white"/>
        </w:rPr>
        <w:t>The Anguish of Liberation and the Surviving Remnants</w:t>
      </w:r>
    </w:p>
    <w:p w:rsidR="001A4FCB" w:rsidRDefault="000C5A86">
      <w:pPr>
        <w:spacing w:before="240" w:after="240" w:line="308" w:lineRule="auto"/>
        <w:jc w:val="both"/>
        <w:rPr>
          <w:rFonts w:ascii="Cambria" w:eastAsia="Cambria" w:hAnsi="Cambria" w:cs="Cambria"/>
          <w:color w:val="980000"/>
          <w:sz w:val="24"/>
          <w:szCs w:val="24"/>
          <w:highlight w:val="white"/>
        </w:rPr>
      </w:pPr>
      <w:r>
        <w:rPr>
          <w:rFonts w:ascii="Cambria" w:eastAsia="Cambria" w:hAnsi="Cambria" w:cs="Cambria"/>
          <w:color w:val="333333"/>
          <w:sz w:val="24"/>
          <w:szCs w:val="24"/>
          <w:highlight w:val="white"/>
        </w:rPr>
        <w:t xml:space="preserve">C1. Open the link </w:t>
      </w:r>
      <w:hyperlink r:id="rId46">
        <w:r>
          <w:rPr>
            <w:rFonts w:ascii="Cambria" w:eastAsia="Cambria" w:hAnsi="Cambria" w:cs="Cambria"/>
            <w:color w:val="1155CC"/>
            <w:sz w:val="24"/>
            <w:szCs w:val="24"/>
            <w:highlight w:val="white"/>
            <w:u w:val="single"/>
          </w:rPr>
          <w:t>video</w:t>
        </w:r>
      </w:hyperlink>
      <w:r>
        <w:rPr>
          <w:rFonts w:ascii="Cambria" w:eastAsia="Cambria" w:hAnsi="Cambria" w:cs="Cambria"/>
          <w:color w:val="333333"/>
          <w:sz w:val="24"/>
          <w:szCs w:val="24"/>
          <w:highlight w:val="white"/>
        </w:rPr>
        <w:t xml:space="preserve">, and find among testimonies one under the title </w:t>
      </w:r>
      <w:r>
        <w:rPr>
          <w:color w:val="333333"/>
          <w:sz w:val="21"/>
          <w:szCs w:val="21"/>
          <w:highlight w:val="white"/>
        </w:rPr>
        <w:t>T</w:t>
      </w:r>
      <w:r>
        <w:rPr>
          <w:i/>
          <w:color w:val="333333"/>
          <w:sz w:val="21"/>
          <w:szCs w:val="21"/>
          <w:highlight w:val="white"/>
        </w:rPr>
        <w:t>he Anguish of Liberation: Nachum Bandel, Rita Weiss, Miriam Akavia, Alisa-Lusia Avnon, Herta Goldman and Walter Zwi Bacharach.</w:t>
      </w:r>
      <w:r>
        <w:rPr>
          <w:rFonts w:ascii="Cambria" w:eastAsia="Cambria" w:hAnsi="Cambria" w:cs="Cambria"/>
          <w:color w:val="333333"/>
          <w:sz w:val="24"/>
          <w:szCs w:val="24"/>
          <w:highlight w:val="white"/>
        </w:rPr>
        <w:t xml:space="preserve"> Watch the testimony and answer the questions below</w:t>
      </w:r>
      <w:r>
        <w:rPr>
          <w:rFonts w:ascii="Cambria" w:eastAsia="Cambria" w:hAnsi="Cambria" w:cs="Cambria"/>
          <w:color w:val="980000"/>
          <w:sz w:val="24"/>
          <w:szCs w:val="24"/>
          <w:highlight w:val="white"/>
        </w:rPr>
        <w:t>:</w:t>
      </w:r>
    </w:p>
    <w:p w:rsidR="001A4FCB" w:rsidRDefault="000C5A86">
      <w:pPr>
        <w:spacing w:before="240" w:after="240"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 What challenges were faced by survivors of the Holocaust after liberation? How did the situation of surviving Jews after liberation differs from the situation of non-Jewish victims of persecution and warfare?</w:t>
      </w:r>
    </w:p>
    <w:p w:rsidR="001A4FCB" w:rsidRDefault="000C5A86">
      <w:pPr>
        <w:spacing w:before="240" w:after="240"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 xml:space="preserve">C 2. Watch the </w:t>
      </w:r>
      <w:hyperlink r:id="rId47">
        <w:r>
          <w:rPr>
            <w:rFonts w:ascii="Cambria" w:eastAsia="Cambria" w:hAnsi="Cambria" w:cs="Cambria"/>
            <w:color w:val="1155CC"/>
            <w:sz w:val="24"/>
            <w:szCs w:val="24"/>
            <w:highlight w:val="white"/>
            <w:u w:val="single"/>
          </w:rPr>
          <w:t>video</w:t>
        </w:r>
      </w:hyperlink>
      <w:r>
        <w:rPr>
          <w:rFonts w:ascii="Cambria" w:eastAsia="Cambria" w:hAnsi="Cambria" w:cs="Cambria"/>
          <w:color w:val="980000"/>
          <w:sz w:val="24"/>
          <w:szCs w:val="24"/>
          <w:highlight w:val="white"/>
        </w:rPr>
        <w:t xml:space="preserve"> </w:t>
      </w:r>
      <w:r>
        <w:rPr>
          <w:rFonts w:ascii="Cambria" w:eastAsia="Cambria" w:hAnsi="Cambria" w:cs="Cambria"/>
          <w:color w:val="333333"/>
          <w:sz w:val="24"/>
          <w:szCs w:val="24"/>
          <w:highlight w:val="white"/>
        </w:rPr>
        <w:t xml:space="preserve">about the </w:t>
      </w:r>
      <w:r>
        <w:rPr>
          <w:rFonts w:ascii="Cambria" w:eastAsia="Cambria" w:hAnsi="Cambria" w:cs="Cambria"/>
          <w:b/>
          <w:color w:val="333333"/>
          <w:sz w:val="24"/>
          <w:szCs w:val="24"/>
          <w:highlight w:val="white"/>
        </w:rPr>
        <w:t>Valley of the Communities</w:t>
      </w:r>
      <w:r>
        <w:rPr>
          <w:rFonts w:ascii="Cambria" w:eastAsia="Cambria" w:hAnsi="Cambria" w:cs="Cambria"/>
          <w:color w:val="333333"/>
          <w:sz w:val="24"/>
          <w:szCs w:val="24"/>
          <w:highlight w:val="white"/>
        </w:rPr>
        <w:t xml:space="preserve"> and answer the questions:</w:t>
      </w:r>
    </w:p>
    <w:p w:rsidR="001A4FCB" w:rsidRDefault="000C5A86">
      <w:pPr>
        <w:numPr>
          <w:ilvl w:val="0"/>
          <w:numId w:val="15"/>
        </w:numPr>
        <w:spacing w:before="240"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What is the Valley of the Communities in Yad Vashem?</w:t>
      </w:r>
    </w:p>
    <w:p w:rsidR="001A4FCB" w:rsidRDefault="000C5A86">
      <w:pPr>
        <w:numPr>
          <w:ilvl w:val="0"/>
          <w:numId w:val="15"/>
        </w:numPr>
        <w:spacing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How many names of destroyed Jewish communities can be found in the Valley of Communities?</w:t>
      </w:r>
    </w:p>
    <w:p w:rsidR="001A4FCB" w:rsidRDefault="000C5A86">
      <w:pPr>
        <w:numPr>
          <w:ilvl w:val="0"/>
          <w:numId w:val="15"/>
        </w:numPr>
        <w:spacing w:after="240"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What are the consequences for the European continent of this unprecedented destruction?</w:t>
      </w:r>
    </w:p>
    <w:p w:rsidR="001A4FCB" w:rsidRDefault="000C5A86">
      <w:pPr>
        <w:spacing w:before="240" w:after="240" w:line="308" w:lineRule="auto"/>
        <w:jc w:val="both"/>
        <w:rPr>
          <w:rFonts w:ascii="Cambria" w:eastAsia="Cambria" w:hAnsi="Cambria" w:cs="Cambria"/>
          <w:b/>
          <w:color w:val="333333"/>
          <w:sz w:val="24"/>
          <w:szCs w:val="24"/>
          <w:highlight w:val="white"/>
        </w:rPr>
      </w:pPr>
      <w:r>
        <w:rPr>
          <w:rFonts w:ascii="Cambria" w:eastAsia="Cambria" w:hAnsi="Cambria" w:cs="Cambria"/>
          <w:color w:val="333333"/>
          <w:sz w:val="24"/>
          <w:szCs w:val="24"/>
          <w:highlight w:val="white"/>
        </w:rPr>
        <w:t xml:space="preserve">C 3. </w:t>
      </w:r>
      <w:r>
        <w:rPr>
          <w:rFonts w:ascii="Cambria" w:eastAsia="Cambria" w:hAnsi="Cambria" w:cs="Cambria"/>
          <w:b/>
          <w:color w:val="333333"/>
          <w:sz w:val="24"/>
          <w:szCs w:val="24"/>
          <w:highlight w:val="white"/>
        </w:rPr>
        <w:t>The relevance of the Holocaust for contemporary questions - Open class discussion:</w:t>
      </w:r>
    </w:p>
    <w:p w:rsidR="001A4FCB" w:rsidRDefault="000C5A86">
      <w:pPr>
        <w:spacing w:before="240" w:after="240"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Time allocated: 10 minutes</w:t>
      </w:r>
    </w:p>
    <w:p w:rsidR="001A4FCB" w:rsidRDefault="000C5A86">
      <w:pPr>
        <w:spacing w:before="240" w:after="240"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Students should be given the opportunity to discuss the relevance of the historical experience of the Holocaust for today. Questions to be addressed may include:</w:t>
      </w:r>
    </w:p>
    <w:p w:rsidR="001A4FCB" w:rsidRDefault="000C5A86">
      <w:pPr>
        <w:spacing w:before="240" w:after="240" w:line="308" w:lineRule="auto"/>
        <w:jc w:val="both"/>
        <w:rPr>
          <w:rFonts w:ascii="Cambria" w:eastAsia="Cambria" w:hAnsi="Cambria" w:cs="Cambria"/>
          <w:color w:val="333333"/>
          <w:sz w:val="24"/>
          <w:szCs w:val="24"/>
          <w:highlight w:val="white"/>
        </w:rPr>
      </w:pPr>
      <w:r>
        <w:rPr>
          <w:rFonts w:ascii="Cambria" w:eastAsia="Cambria" w:hAnsi="Cambria" w:cs="Cambria"/>
          <w:color w:val="333333"/>
          <w:sz w:val="24"/>
          <w:szCs w:val="24"/>
          <w:highlight w:val="white"/>
        </w:rPr>
        <w:t>● How can the study of the persecution of the victims of Nazi ideology advance the understanding of the impact of human rights violations on societies today? In particular, what can it tell us about the relationships between stereotypes, prejudices, scapegoating, discrimination, persecution, and genocide?</w:t>
      </w:r>
    </w:p>
    <w:p w:rsidR="001A4FCB" w:rsidRDefault="000C5A86">
      <w:pPr>
        <w:spacing w:before="240" w:after="240" w:line="308" w:lineRule="auto"/>
        <w:jc w:val="both"/>
        <w:rPr>
          <w:rFonts w:ascii="Cambria" w:eastAsia="Cambria" w:hAnsi="Cambria" w:cs="Cambria"/>
          <w:b/>
          <w:color w:val="980000"/>
          <w:sz w:val="28"/>
          <w:szCs w:val="28"/>
          <w:highlight w:val="white"/>
        </w:rPr>
      </w:pPr>
      <w:r>
        <w:rPr>
          <w:rFonts w:ascii="Cambria" w:eastAsia="Cambria" w:hAnsi="Cambria" w:cs="Cambria"/>
          <w:color w:val="333333"/>
          <w:sz w:val="24"/>
          <w:szCs w:val="24"/>
          <w:highlight w:val="white"/>
        </w:rPr>
        <w:t>● How can knowledge about Jewish refugees before, during, and after the Holocaust be relevant for understanding contemporary refugee crises?</w:t>
      </w:r>
    </w:p>
    <w:p w:rsidR="001A4FCB" w:rsidRDefault="001A4FCB">
      <w:pPr>
        <w:spacing w:before="240" w:after="240" w:line="308" w:lineRule="auto"/>
        <w:jc w:val="both"/>
        <w:rPr>
          <w:rFonts w:ascii="Cambria" w:eastAsia="Cambria" w:hAnsi="Cambria" w:cs="Cambria"/>
          <w:b/>
          <w:sz w:val="32"/>
          <w:szCs w:val="32"/>
        </w:rPr>
      </w:pPr>
    </w:p>
    <w:p w:rsidR="001A4FCB" w:rsidRDefault="000C5A86">
      <w:pPr>
        <w:spacing w:before="240" w:after="240" w:line="308" w:lineRule="auto"/>
        <w:jc w:val="both"/>
        <w:rPr>
          <w:b/>
          <w:color w:val="000000"/>
          <w:sz w:val="32"/>
          <w:szCs w:val="32"/>
        </w:rPr>
      </w:pPr>
      <w:r>
        <w:rPr>
          <w:rFonts w:ascii="Cambria" w:eastAsia="Cambria" w:hAnsi="Cambria" w:cs="Cambria"/>
          <w:b/>
          <w:color w:val="000000"/>
          <w:sz w:val="32"/>
          <w:szCs w:val="32"/>
        </w:rPr>
        <w:lastRenderedPageBreak/>
        <w:t>Appendices</w:t>
      </w:r>
    </w:p>
    <w:p w:rsidR="001A4FCB" w:rsidRDefault="000C5A86">
      <w:pPr>
        <w:pBdr>
          <w:top w:val="nil"/>
          <w:left w:val="nil"/>
          <w:bottom w:val="nil"/>
          <w:right w:val="nil"/>
          <w:between w:val="nil"/>
        </w:pBdr>
        <w:rPr>
          <w:b/>
          <w:color w:val="000000"/>
          <w:sz w:val="32"/>
          <w:szCs w:val="32"/>
        </w:rPr>
      </w:pPr>
      <w:r>
        <w:rPr>
          <w:b/>
          <w:color w:val="000000"/>
          <w:sz w:val="32"/>
          <w:szCs w:val="32"/>
        </w:rPr>
        <w:t>1.</w:t>
      </w:r>
      <w:hyperlink r:id="rId48">
        <w:r>
          <w:rPr>
            <w:rFonts w:ascii="Cambria" w:eastAsia="Cambria" w:hAnsi="Cambria" w:cs="Cambria"/>
            <w:color w:val="1155CC"/>
            <w:sz w:val="16"/>
            <w:szCs w:val="16"/>
            <w:u w:val="single"/>
          </w:rPr>
          <w:t>https://encyclopedia.ushmm.org/content/en/article/jewish-population-of-europe-in-1933-population-data-by-country</w:t>
        </w:r>
      </w:hyperlink>
      <w:r>
        <w:rPr>
          <w:rFonts w:ascii="Cambria" w:eastAsia="Cambria" w:hAnsi="Cambria" w:cs="Cambria"/>
          <w:color w:val="000000"/>
          <w:sz w:val="16"/>
          <w:szCs w:val="16"/>
        </w:rPr>
        <w:t xml:space="preserve"> </w:t>
      </w:r>
    </w:p>
    <w:p w:rsidR="001A4FCB" w:rsidRDefault="000C5A86">
      <w:pPr>
        <w:pBdr>
          <w:top w:val="nil"/>
          <w:left w:val="nil"/>
          <w:bottom w:val="nil"/>
          <w:right w:val="nil"/>
          <w:between w:val="nil"/>
        </w:pBdr>
        <w:rPr>
          <w:b/>
          <w:color w:val="000000"/>
          <w:sz w:val="32"/>
          <w:szCs w:val="32"/>
        </w:rPr>
      </w:pPr>
      <w:r>
        <w:rPr>
          <w:b/>
          <w:noProof/>
          <w:color w:val="000000"/>
          <w:sz w:val="32"/>
          <w:szCs w:val="32"/>
          <w:lang w:val="en-US"/>
        </w:rPr>
        <w:drawing>
          <wp:inline distT="114300" distB="114300" distL="114300" distR="114300">
            <wp:extent cx="5595938" cy="3671753"/>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5595938" cy="3671753"/>
                    </a:xfrm>
                    <a:prstGeom prst="rect">
                      <a:avLst/>
                    </a:prstGeom>
                    <a:ln/>
                  </pic:spPr>
                </pic:pic>
              </a:graphicData>
            </a:graphic>
          </wp:inline>
        </w:drawing>
      </w:r>
    </w:p>
    <w:p w:rsidR="001A4FCB" w:rsidRDefault="000C5A86">
      <w:pPr>
        <w:pBdr>
          <w:top w:val="nil"/>
          <w:left w:val="nil"/>
          <w:bottom w:val="nil"/>
          <w:right w:val="nil"/>
          <w:between w:val="nil"/>
        </w:pBdr>
        <w:rPr>
          <w:color w:val="000000"/>
          <w:sz w:val="20"/>
          <w:szCs w:val="20"/>
        </w:rPr>
      </w:pPr>
      <w:r>
        <w:rPr>
          <w:b/>
          <w:color w:val="000000"/>
          <w:sz w:val="32"/>
          <w:szCs w:val="32"/>
        </w:rPr>
        <w:t>2.</w:t>
      </w:r>
      <w:hyperlink r:id="rId50">
        <w:r>
          <w:rPr>
            <w:color w:val="1155CC"/>
            <w:sz w:val="20"/>
            <w:szCs w:val="20"/>
            <w:u w:val="single"/>
          </w:rPr>
          <w:t>https://encyclopedia.ushmm.org/content/en/photo/anti-jewish-sign-in-bavaria</w:t>
        </w:r>
      </w:hyperlink>
      <w:r>
        <w:rPr>
          <w:color w:val="000000"/>
          <w:sz w:val="20"/>
          <w:szCs w:val="20"/>
        </w:rPr>
        <w:t xml:space="preserve"> </w:t>
      </w:r>
    </w:p>
    <w:p w:rsidR="001A4FCB" w:rsidRDefault="000C5A86">
      <w:pPr>
        <w:pBdr>
          <w:top w:val="nil"/>
          <w:left w:val="nil"/>
          <w:bottom w:val="nil"/>
          <w:right w:val="nil"/>
          <w:between w:val="nil"/>
        </w:pBdr>
        <w:rPr>
          <w:b/>
          <w:color w:val="000000"/>
          <w:sz w:val="32"/>
          <w:szCs w:val="32"/>
        </w:rPr>
      </w:pPr>
      <w:r>
        <w:rPr>
          <w:b/>
          <w:noProof/>
          <w:color w:val="000000"/>
          <w:sz w:val="32"/>
          <w:szCs w:val="32"/>
          <w:lang w:val="en-US"/>
        </w:rPr>
        <w:drawing>
          <wp:inline distT="114300" distB="114300" distL="114300" distR="114300">
            <wp:extent cx="5672138" cy="3801932"/>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5672138" cy="3801932"/>
                    </a:xfrm>
                    <a:prstGeom prst="rect">
                      <a:avLst/>
                    </a:prstGeom>
                    <a:ln/>
                  </pic:spPr>
                </pic:pic>
              </a:graphicData>
            </a:graphic>
          </wp:inline>
        </w:drawing>
      </w:r>
    </w:p>
    <w:p w:rsidR="001A4FCB" w:rsidRDefault="001A4FCB">
      <w:pPr>
        <w:pBdr>
          <w:top w:val="nil"/>
          <w:left w:val="nil"/>
          <w:bottom w:val="nil"/>
          <w:right w:val="nil"/>
          <w:between w:val="nil"/>
        </w:pBdr>
        <w:rPr>
          <w:b/>
          <w:color w:val="000000"/>
          <w:sz w:val="32"/>
          <w:szCs w:val="32"/>
        </w:rPr>
      </w:pPr>
    </w:p>
    <w:p w:rsidR="001A4FCB" w:rsidRDefault="000C5A86">
      <w:pPr>
        <w:pBdr>
          <w:top w:val="nil"/>
          <w:left w:val="nil"/>
          <w:bottom w:val="nil"/>
          <w:right w:val="nil"/>
          <w:between w:val="nil"/>
        </w:pBdr>
        <w:rPr>
          <w:rFonts w:ascii="Cambria" w:eastAsia="Cambria" w:hAnsi="Cambria" w:cs="Cambria"/>
          <w:color w:val="000000"/>
          <w:sz w:val="18"/>
          <w:szCs w:val="18"/>
        </w:rPr>
      </w:pPr>
      <w:r>
        <w:rPr>
          <w:b/>
          <w:color w:val="000000"/>
          <w:sz w:val="32"/>
          <w:szCs w:val="32"/>
        </w:rPr>
        <w:lastRenderedPageBreak/>
        <w:t xml:space="preserve">3. </w:t>
      </w:r>
      <w:hyperlink r:id="rId52">
        <w:r>
          <w:rPr>
            <w:rFonts w:ascii="Cambria" w:eastAsia="Cambria" w:hAnsi="Cambria" w:cs="Cambria"/>
            <w:color w:val="1155CC"/>
            <w:sz w:val="18"/>
            <w:szCs w:val="18"/>
            <w:u w:val="single"/>
          </w:rPr>
          <w:t>https://raillynews.com/2022/03/Today-in-history%2C-Hitler-gave-orders-to-boycott-Jews-and-Jewish-stores./</w:t>
        </w:r>
      </w:hyperlink>
      <w:r>
        <w:rPr>
          <w:rFonts w:ascii="Cambria" w:eastAsia="Cambria" w:hAnsi="Cambria" w:cs="Cambria"/>
          <w:color w:val="000000"/>
          <w:sz w:val="18"/>
          <w:szCs w:val="18"/>
        </w:rPr>
        <w:t xml:space="preserve"> </w:t>
      </w:r>
    </w:p>
    <w:p w:rsidR="001A4FCB" w:rsidRDefault="001A4FCB">
      <w:pPr>
        <w:pBdr>
          <w:top w:val="nil"/>
          <w:left w:val="nil"/>
          <w:bottom w:val="nil"/>
          <w:right w:val="nil"/>
          <w:between w:val="nil"/>
        </w:pBdr>
        <w:rPr>
          <w:b/>
          <w:color w:val="000000"/>
          <w:sz w:val="32"/>
          <w:szCs w:val="32"/>
        </w:rPr>
      </w:pPr>
    </w:p>
    <w:p w:rsidR="001A4FCB" w:rsidRDefault="000C5A86">
      <w:p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noProof/>
          <w:color w:val="000000"/>
          <w:sz w:val="24"/>
          <w:szCs w:val="24"/>
          <w:lang w:val="en-US"/>
        </w:rPr>
        <w:drawing>
          <wp:inline distT="114300" distB="114300" distL="114300" distR="114300">
            <wp:extent cx="5691188" cy="3172137"/>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5691188" cy="3172137"/>
                    </a:xfrm>
                    <a:prstGeom prst="rect">
                      <a:avLst/>
                    </a:prstGeom>
                    <a:ln/>
                  </pic:spPr>
                </pic:pic>
              </a:graphicData>
            </a:graphic>
          </wp:inline>
        </w:drawing>
      </w:r>
    </w:p>
    <w:p w:rsidR="001A4FCB" w:rsidRDefault="001A4FCB">
      <w:pPr>
        <w:pBdr>
          <w:top w:val="nil"/>
          <w:left w:val="nil"/>
          <w:bottom w:val="nil"/>
          <w:right w:val="nil"/>
          <w:between w:val="nil"/>
        </w:pBdr>
        <w:rPr>
          <w:rFonts w:ascii="Cambria" w:eastAsia="Cambria" w:hAnsi="Cambria" w:cs="Cambria"/>
          <w:color w:val="000000"/>
          <w:sz w:val="24"/>
          <w:szCs w:val="24"/>
        </w:rPr>
      </w:pPr>
    </w:p>
    <w:p w:rsidR="001A4FCB" w:rsidRDefault="001A4FCB">
      <w:pPr>
        <w:pBdr>
          <w:top w:val="nil"/>
          <w:left w:val="nil"/>
          <w:bottom w:val="nil"/>
          <w:right w:val="nil"/>
          <w:between w:val="nil"/>
        </w:pBdr>
        <w:rPr>
          <w:rFonts w:ascii="Cambria" w:eastAsia="Cambria" w:hAnsi="Cambria" w:cs="Cambria"/>
          <w:sz w:val="24"/>
          <w:szCs w:val="24"/>
        </w:rPr>
      </w:pPr>
    </w:p>
    <w:p w:rsidR="001A4FCB" w:rsidRDefault="001A4FCB">
      <w:pPr>
        <w:pBdr>
          <w:top w:val="nil"/>
          <w:left w:val="nil"/>
          <w:bottom w:val="nil"/>
          <w:right w:val="nil"/>
          <w:between w:val="nil"/>
        </w:pBdr>
        <w:rPr>
          <w:rFonts w:ascii="Cambria" w:eastAsia="Cambria" w:hAnsi="Cambria" w:cs="Cambria"/>
          <w:sz w:val="24"/>
          <w:szCs w:val="24"/>
        </w:rPr>
      </w:pPr>
    </w:p>
    <w:p w:rsidR="001A4FCB" w:rsidRDefault="000C5A86">
      <w:p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4. </w:t>
      </w:r>
      <w:hyperlink r:id="rId54">
        <w:r>
          <w:rPr>
            <w:rFonts w:ascii="Cambria" w:eastAsia="Cambria" w:hAnsi="Cambria" w:cs="Cambria"/>
            <w:color w:val="1155CC"/>
            <w:sz w:val="24"/>
            <w:szCs w:val="24"/>
            <w:u w:val="single"/>
          </w:rPr>
          <w:t>https://www.jewishvirtuallibrary.org/jewish-emigration-from-germany-1933-1939</w:t>
        </w:r>
      </w:hyperlink>
      <w:r>
        <w:rPr>
          <w:rFonts w:ascii="Cambria" w:eastAsia="Cambria" w:hAnsi="Cambria" w:cs="Cambria"/>
          <w:color w:val="000000"/>
          <w:sz w:val="24"/>
          <w:szCs w:val="24"/>
        </w:rPr>
        <w:t xml:space="preserve"> </w:t>
      </w:r>
    </w:p>
    <w:p w:rsidR="001A4FCB" w:rsidRDefault="000C5A86">
      <w:p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noProof/>
          <w:color w:val="000000"/>
          <w:sz w:val="24"/>
          <w:szCs w:val="24"/>
          <w:lang w:val="en-US"/>
        </w:rPr>
        <w:drawing>
          <wp:inline distT="114300" distB="114300" distL="114300" distR="114300">
            <wp:extent cx="5731200" cy="37592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5731200" cy="3759200"/>
                    </a:xfrm>
                    <a:prstGeom prst="rect">
                      <a:avLst/>
                    </a:prstGeom>
                    <a:ln/>
                  </pic:spPr>
                </pic:pic>
              </a:graphicData>
            </a:graphic>
          </wp:inline>
        </w:drawing>
      </w:r>
    </w:p>
    <w:p w:rsidR="001A4FCB" w:rsidRDefault="001A4FCB">
      <w:pPr>
        <w:pBdr>
          <w:top w:val="nil"/>
          <w:left w:val="nil"/>
          <w:bottom w:val="nil"/>
          <w:right w:val="nil"/>
          <w:between w:val="nil"/>
        </w:pBdr>
        <w:rPr>
          <w:rFonts w:ascii="Cambria" w:eastAsia="Cambria" w:hAnsi="Cambria" w:cs="Cambria"/>
          <w:color w:val="000000"/>
          <w:sz w:val="24"/>
          <w:szCs w:val="24"/>
        </w:rPr>
      </w:pPr>
    </w:p>
    <w:p w:rsidR="001A4FCB" w:rsidRDefault="000C5A86">
      <w:pPr>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lastRenderedPageBreak/>
        <w:t>5.</w:t>
      </w:r>
      <w:hyperlink r:id="rId56">
        <w:r>
          <w:rPr>
            <w:rFonts w:ascii="Cambria" w:eastAsia="Cambria" w:hAnsi="Cambria" w:cs="Cambria"/>
            <w:color w:val="1155CC"/>
            <w:sz w:val="24"/>
            <w:szCs w:val="24"/>
            <w:u w:val="single"/>
          </w:rPr>
          <w:t>https://encyclopedia.ushmm.org/images/large/47613833-b331-41ca-b0da-771c2008323f.gif</w:t>
        </w:r>
      </w:hyperlink>
    </w:p>
    <w:p w:rsidR="001A4FCB" w:rsidRDefault="001A4FCB">
      <w:pPr>
        <w:pBdr>
          <w:top w:val="nil"/>
          <w:left w:val="nil"/>
          <w:bottom w:val="nil"/>
          <w:right w:val="nil"/>
          <w:between w:val="nil"/>
        </w:pBdr>
        <w:rPr>
          <w:rFonts w:ascii="Cambria" w:eastAsia="Cambria" w:hAnsi="Cambria" w:cs="Cambria"/>
          <w:sz w:val="24"/>
          <w:szCs w:val="24"/>
        </w:rPr>
      </w:pPr>
    </w:p>
    <w:p w:rsidR="001A4FCB" w:rsidRDefault="000C5A86">
      <w:pPr>
        <w:pBdr>
          <w:top w:val="nil"/>
          <w:left w:val="nil"/>
          <w:bottom w:val="nil"/>
          <w:right w:val="nil"/>
          <w:between w:val="nil"/>
        </w:pBdr>
        <w:rPr>
          <w:rFonts w:ascii="Cambria" w:eastAsia="Cambria" w:hAnsi="Cambria" w:cs="Cambria"/>
          <w:sz w:val="24"/>
          <w:szCs w:val="24"/>
        </w:rPr>
      </w:pPr>
      <w:r>
        <w:rPr>
          <w:rFonts w:ascii="Cambria" w:eastAsia="Cambria" w:hAnsi="Cambria" w:cs="Cambria"/>
          <w:noProof/>
          <w:sz w:val="24"/>
          <w:szCs w:val="24"/>
          <w:lang w:val="en-US"/>
        </w:rPr>
        <w:drawing>
          <wp:inline distT="114300" distB="114300" distL="114300" distR="114300">
            <wp:extent cx="5731200" cy="37592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a:srcRect/>
                    <a:stretch>
                      <a:fillRect/>
                    </a:stretch>
                  </pic:blipFill>
                  <pic:spPr>
                    <a:xfrm>
                      <a:off x="0" y="0"/>
                      <a:ext cx="5731200" cy="3759200"/>
                    </a:xfrm>
                    <a:prstGeom prst="rect">
                      <a:avLst/>
                    </a:prstGeom>
                    <a:ln/>
                  </pic:spPr>
                </pic:pic>
              </a:graphicData>
            </a:graphic>
          </wp:inline>
        </w:drawing>
      </w:r>
    </w:p>
    <w:p w:rsidR="001A4FCB" w:rsidRDefault="001A4FCB">
      <w:pPr>
        <w:pBdr>
          <w:top w:val="nil"/>
          <w:left w:val="nil"/>
          <w:bottom w:val="nil"/>
          <w:right w:val="nil"/>
          <w:between w:val="nil"/>
        </w:pBdr>
        <w:rPr>
          <w:rFonts w:ascii="Cambria" w:eastAsia="Cambria" w:hAnsi="Cambria" w:cs="Cambria"/>
          <w:sz w:val="24"/>
          <w:szCs w:val="24"/>
        </w:rPr>
      </w:pPr>
    </w:p>
    <w:p w:rsidR="001A4FCB" w:rsidRDefault="000C5A86">
      <w:pPr>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6.</w:t>
      </w:r>
      <w:hyperlink r:id="rId58">
        <w:r>
          <w:rPr>
            <w:rFonts w:ascii="Cambria" w:eastAsia="Cambria" w:hAnsi="Cambria" w:cs="Cambria"/>
            <w:color w:val="1155CC"/>
            <w:sz w:val="24"/>
            <w:szCs w:val="24"/>
            <w:u w:val="single"/>
          </w:rPr>
          <w:t>https://encyclopedia.ushmm.org/images/large/1df366c5-9c16-45e1-80a3-db2090fb3f88.jpg.pagespeed.ce.cVSukZ6BFk.jpg</w:t>
        </w:r>
      </w:hyperlink>
      <w:r>
        <w:rPr>
          <w:rFonts w:ascii="Cambria" w:eastAsia="Cambria" w:hAnsi="Cambria" w:cs="Cambria"/>
          <w:sz w:val="24"/>
          <w:szCs w:val="24"/>
        </w:rPr>
        <w:t xml:space="preserve"> </w:t>
      </w:r>
    </w:p>
    <w:p w:rsidR="001A4FCB" w:rsidRDefault="001A4FCB">
      <w:pPr>
        <w:pBdr>
          <w:top w:val="nil"/>
          <w:left w:val="nil"/>
          <w:bottom w:val="nil"/>
          <w:right w:val="nil"/>
          <w:between w:val="nil"/>
        </w:pBdr>
        <w:rPr>
          <w:rFonts w:ascii="Cambria" w:eastAsia="Cambria" w:hAnsi="Cambria" w:cs="Cambria"/>
          <w:sz w:val="24"/>
          <w:szCs w:val="24"/>
        </w:rPr>
      </w:pPr>
    </w:p>
    <w:p w:rsidR="001A4FCB" w:rsidRDefault="000C5A86">
      <w:pPr>
        <w:pBdr>
          <w:top w:val="nil"/>
          <w:left w:val="nil"/>
          <w:bottom w:val="nil"/>
          <w:right w:val="nil"/>
          <w:between w:val="nil"/>
        </w:pBdr>
        <w:rPr>
          <w:rFonts w:ascii="Cambria" w:eastAsia="Cambria" w:hAnsi="Cambria" w:cs="Cambria"/>
          <w:sz w:val="24"/>
          <w:szCs w:val="24"/>
        </w:rPr>
      </w:pPr>
      <w:r>
        <w:rPr>
          <w:rFonts w:ascii="Cambria" w:eastAsia="Cambria" w:hAnsi="Cambria" w:cs="Cambria"/>
          <w:noProof/>
          <w:sz w:val="24"/>
          <w:szCs w:val="24"/>
          <w:lang w:val="en-US"/>
        </w:rPr>
        <w:lastRenderedPageBreak/>
        <w:drawing>
          <wp:inline distT="114300" distB="114300" distL="114300" distR="114300">
            <wp:extent cx="5731200" cy="391160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9"/>
                    <a:srcRect/>
                    <a:stretch>
                      <a:fillRect/>
                    </a:stretch>
                  </pic:blipFill>
                  <pic:spPr>
                    <a:xfrm>
                      <a:off x="0" y="0"/>
                      <a:ext cx="5731200" cy="3911600"/>
                    </a:xfrm>
                    <a:prstGeom prst="rect">
                      <a:avLst/>
                    </a:prstGeom>
                    <a:ln/>
                  </pic:spPr>
                </pic:pic>
              </a:graphicData>
            </a:graphic>
          </wp:inline>
        </w:drawing>
      </w:r>
    </w:p>
    <w:p w:rsidR="001A4FCB" w:rsidRDefault="001A4FCB">
      <w:pPr>
        <w:pBdr>
          <w:top w:val="nil"/>
          <w:left w:val="nil"/>
          <w:bottom w:val="nil"/>
          <w:right w:val="nil"/>
          <w:between w:val="nil"/>
        </w:pBdr>
        <w:rPr>
          <w:rFonts w:ascii="Cambria" w:eastAsia="Cambria" w:hAnsi="Cambria" w:cs="Cambria"/>
          <w:sz w:val="24"/>
          <w:szCs w:val="24"/>
        </w:rPr>
      </w:pPr>
    </w:p>
    <w:p w:rsidR="001A4FCB" w:rsidRDefault="000C5A86">
      <w:pPr>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7.</w:t>
      </w:r>
      <w:hyperlink r:id="rId60">
        <w:r>
          <w:rPr>
            <w:rFonts w:ascii="Cambria" w:eastAsia="Cambria" w:hAnsi="Cambria" w:cs="Cambria"/>
            <w:color w:val="1155CC"/>
            <w:sz w:val="24"/>
            <w:szCs w:val="24"/>
            <w:u w:val="single"/>
          </w:rPr>
          <w:t>https://encyclopedia.ushmm.org/images/large/94820267-20ca-4726-a90b-6abe63ac3419.gif.pagespeed.ce.y5dBhzeVKH.gif</w:t>
        </w:r>
      </w:hyperlink>
      <w:r>
        <w:rPr>
          <w:rFonts w:ascii="Cambria" w:eastAsia="Cambria" w:hAnsi="Cambria" w:cs="Cambria"/>
          <w:sz w:val="24"/>
          <w:szCs w:val="24"/>
        </w:rPr>
        <w:t xml:space="preserve"> </w:t>
      </w:r>
    </w:p>
    <w:p w:rsidR="001A4FCB" w:rsidRDefault="000C5A86">
      <w:pPr>
        <w:pBdr>
          <w:top w:val="nil"/>
          <w:left w:val="nil"/>
          <w:bottom w:val="nil"/>
          <w:right w:val="nil"/>
          <w:between w:val="nil"/>
        </w:pBdr>
        <w:rPr>
          <w:rFonts w:ascii="Cambria" w:eastAsia="Cambria" w:hAnsi="Cambria" w:cs="Cambria"/>
          <w:sz w:val="24"/>
          <w:szCs w:val="24"/>
        </w:rPr>
      </w:pPr>
      <w:r>
        <w:rPr>
          <w:rFonts w:ascii="Cambria" w:eastAsia="Cambria" w:hAnsi="Cambria" w:cs="Cambria"/>
          <w:noProof/>
          <w:sz w:val="24"/>
          <w:szCs w:val="24"/>
          <w:lang w:val="en-US"/>
        </w:rPr>
        <w:drawing>
          <wp:inline distT="114300" distB="114300" distL="114300" distR="114300">
            <wp:extent cx="5395913" cy="3540507"/>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5395913" cy="3540507"/>
                    </a:xfrm>
                    <a:prstGeom prst="rect">
                      <a:avLst/>
                    </a:prstGeom>
                    <a:ln/>
                  </pic:spPr>
                </pic:pic>
              </a:graphicData>
            </a:graphic>
          </wp:inline>
        </w:drawing>
      </w:r>
    </w:p>
    <w:p w:rsidR="001A4FCB" w:rsidRDefault="000C5A86">
      <w:pPr>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 xml:space="preserve">8. </w:t>
      </w:r>
      <w:hyperlink r:id="rId62">
        <w:r>
          <w:rPr>
            <w:rFonts w:ascii="Cambria" w:eastAsia="Cambria" w:hAnsi="Cambria" w:cs="Cambria"/>
            <w:color w:val="1155CC"/>
            <w:sz w:val="24"/>
            <w:szCs w:val="24"/>
            <w:u w:val="single"/>
          </w:rPr>
          <w:t>https://collections.ushmm.org/iiif-b/assets/783726</w:t>
        </w:r>
      </w:hyperlink>
      <w:r>
        <w:rPr>
          <w:rFonts w:ascii="Cambria" w:eastAsia="Cambria" w:hAnsi="Cambria" w:cs="Cambria"/>
          <w:sz w:val="24"/>
          <w:szCs w:val="24"/>
        </w:rPr>
        <w:t xml:space="preserve"> </w:t>
      </w:r>
    </w:p>
    <w:p w:rsidR="001A4FCB" w:rsidRDefault="000C5A86">
      <w:pPr>
        <w:pBdr>
          <w:top w:val="nil"/>
          <w:left w:val="nil"/>
          <w:bottom w:val="nil"/>
          <w:right w:val="nil"/>
          <w:between w:val="nil"/>
        </w:pBdr>
        <w:rPr>
          <w:rFonts w:ascii="Cambria" w:eastAsia="Cambria" w:hAnsi="Cambria" w:cs="Cambria"/>
          <w:sz w:val="24"/>
          <w:szCs w:val="24"/>
        </w:rPr>
      </w:pPr>
      <w:r>
        <w:rPr>
          <w:rFonts w:ascii="Cambria" w:eastAsia="Cambria" w:hAnsi="Cambria" w:cs="Cambria"/>
          <w:noProof/>
          <w:sz w:val="24"/>
          <w:szCs w:val="24"/>
          <w:lang w:val="en-US"/>
        </w:rPr>
        <w:lastRenderedPageBreak/>
        <w:drawing>
          <wp:inline distT="114300" distB="114300" distL="114300" distR="114300">
            <wp:extent cx="5731200" cy="374650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3"/>
                    <a:srcRect/>
                    <a:stretch>
                      <a:fillRect/>
                    </a:stretch>
                  </pic:blipFill>
                  <pic:spPr>
                    <a:xfrm>
                      <a:off x="0" y="0"/>
                      <a:ext cx="5731200" cy="3746500"/>
                    </a:xfrm>
                    <a:prstGeom prst="rect">
                      <a:avLst/>
                    </a:prstGeom>
                    <a:ln/>
                  </pic:spPr>
                </pic:pic>
              </a:graphicData>
            </a:graphic>
          </wp:inline>
        </w:drawing>
      </w:r>
    </w:p>
    <w:p w:rsidR="001A4FCB" w:rsidRDefault="001A4FCB">
      <w:pPr>
        <w:pBdr>
          <w:top w:val="nil"/>
          <w:left w:val="nil"/>
          <w:bottom w:val="nil"/>
          <w:right w:val="nil"/>
          <w:between w:val="nil"/>
        </w:pBdr>
        <w:rPr>
          <w:rFonts w:ascii="Cambria" w:eastAsia="Cambria" w:hAnsi="Cambria" w:cs="Cambria"/>
          <w:sz w:val="24"/>
          <w:szCs w:val="24"/>
        </w:rPr>
      </w:pPr>
    </w:p>
    <w:p w:rsidR="001A4FCB" w:rsidRDefault="001A4FCB">
      <w:pPr>
        <w:pBdr>
          <w:top w:val="nil"/>
          <w:left w:val="nil"/>
          <w:bottom w:val="nil"/>
          <w:right w:val="nil"/>
          <w:between w:val="nil"/>
        </w:pBdr>
        <w:rPr>
          <w:rFonts w:ascii="Cambria" w:eastAsia="Cambria" w:hAnsi="Cambria" w:cs="Cambria"/>
          <w:sz w:val="24"/>
          <w:szCs w:val="24"/>
        </w:rPr>
      </w:pPr>
    </w:p>
    <w:p w:rsidR="001A4FCB" w:rsidRDefault="000C5A86">
      <w:pPr>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9..</w:t>
      </w:r>
      <w:hyperlink r:id="rId64">
        <w:r>
          <w:rPr>
            <w:rFonts w:ascii="Cambria" w:eastAsia="Cambria" w:hAnsi="Cambria" w:cs="Cambria"/>
            <w:color w:val="1155CC"/>
            <w:sz w:val="24"/>
            <w:szCs w:val="24"/>
            <w:u w:val="single"/>
          </w:rPr>
          <w:t>https://www.yadvashem.org/sites/default/files/styles/main_image_1block/public/4_58.JPG?itok=AsBiMQz3</w:t>
        </w:r>
      </w:hyperlink>
    </w:p>
    <w:p w:rsidR="001A4FCB" w:rsidRDefault="001A4FCB">
      <w:pPr>
        <w:pBdr>
          <w:top w:val="nil"/>
          <w:left w:val="nil"/>
          <w:bottom w:val="nil"/>
          <w:right w:val="nil"/>
          <w:between w:val="nil"/>
        </w:pBdr>
        <w:rPr>
          <w:rFonts w:ascii="Cambria" w:eastAsia="Cambria" w:hAnsi="Cambria" w:cs="Cambria"/>
          <w:sz w:val="24"/>
          <w:szCs w:val="24"/>
        </w:rPr>
      </w:pPr>
    </w:p>
    <w:p w:rsidR="001A4FCB" w:rsidRDefault="001A4FCB">
      <w:pPr>
        <w:pBdr>
          <w:top w:val="nil"/>
          <w:left w:val="nil"/>
          <w:bottom w:val="nil"/>
          <w:right w:val="nil"/>
          <w:between w:val="nil"/>
        </w:pBdr>
        <w:rPr>
          <w:rFonts w:ascii="Cambria" w:eastAsia="Cambria" w:hAnsi="Cambria" w:cs="Cambria"/>
          <w:b/>
          <w:color w:val="000000"/>
          <w:sz w:val="24"/>
          <w:szCs w:val="24"/>
        </w:rPr>
      </w:pPr>
    </w:p>
    <w:p w:rsidR="001A4FCB" w:rsidRDefault="000C5A86">
      <w:pPr>
        <w:pBdr>
          <w:top w:val="nil"/>
          <w:left w:val="nil"/>
          <w:bottom w:val="nil"/>
          <w:right w:val="nil"/>
          <w:between w:val="nil"/>
        </w:pBdr>
        <w:rPr>
          <w:rFonts w:ascii="Cambria" w:eastAsia="Cambria" w:hAnsi="Cambria" w:cs="Cambria"/>
          <w:b/>
          <w:sz w:val="24"/>
          <w:szCs w:val="24"/>
        </w:rPr>
      </w:pPr>
      <w:r>
        <w:rPr>
          <w:rFonts w:ascii="Cambria" w:eastAsia="Cambria" w:hAnsi="Cambria" w:cs="Cambria"/>
          <w:b/>
          <w:noProof/>
          <w:sz w:val="24"/>
          <w:szCs w:val="24"/>
          <w:lang w:val="en-US"/>
        </w:rPr>
        <w:drawing>
          <wp:inline distT="114300" distB="114300" distL="114300" distR="114300">
            <wp:extent cx="2767082" cy="3433763"/>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5"/>
                    <a:srcRect/>
                    <a:stretch>
                      <a:fillRect/>
                    </a:stretch>
                  </pic:blipFill>
                  <pic:spPr>
                    <a:xfrm>
                      <a:off x="0" y="0"/>
                      <a:ext cx="2767082" cy="3433763"/>
                    </a:xfrm>
                    <a:prstGeom prst="rect">
                      <a:avLst/>
                    </a:prstGeom>
                    <a:ln/>
                  </pic:spPr>
                </pic:pic>
              </a:graphicData>
            </a:graphic>
          </wp:inline>
        </w:drawing>
      </w:r>
    </w:p>
    <w:p w:rsidR="001A4FCB" w:rsidRDefault="001A4FCB">
      <w:pPr>
        <w:pBdr>
          <w:top w:val="nil"/>
          <w:left w:val="nil"/>
          <w:bottom w:val="nil"/>
          <w:right w:val="nil"/>
          <w:between w:val="nil"/>
        </w:pBdr>
        <w:rPr>
          <w:rFonts w:ascii="Cambria" w:eastAsia="Cambria" w:hAnsi="Cambria" w:cs="Cambria"/>
          <w:b/>
          <w:sz w:val="24"/>
          <w:szCs w:val="24"/>
        </w:rPr>
      </w:pPr>
    </w:p>
    <w:p w:rsidR="001A4FCB" w:rsidRDefault="000C5A86">
      <w:p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10.</w:t>
      </w:r>
      <w:hyperlink r:id="rId66">
        <w:r>
          <w:rPr>
            <w:rFonts w:ascii="Cambria" w:eastAsia="Cambria" w:hAnsi="Cambria" w:cs="Cambria"/>
            <w:b/>
            <w:color w:val="1155CC"/>
            <w:sz w:val="24"/>
            <w:szCs w:val="24"/>
            <w:u w:val="single"/>
          </w:rPr>
          <w:t>https://www.worldmap1.com/europe-map-second-world-war-1941-1942</w:t>
        </w:r>
      </w:hyperlink>
    </w:p>
    <w:p w:rsidR="001A4FCB" w:rsidRDefault="000C5A86">
      <w:pPr>
        <w:pBdr>
          <w:top w:val="nil"/>
          <w:left w:val="nil"/>
          <w:bottom w:val="nil"/>
          <w:right w:val="nil"/>
          <w:between w:val="nil"/>
        </w:pBdr>
        <w:rPr>
          <w:rFonts w:ascii="Cambria" w:eastAsia="Cambria" w:hAnsi="Cambria" w:cs="Cambria"/>
          <w:b/>
          <w:sz w:val="24"/>
          <w:szCs w:val="24"/>
        </w:rPr>
      </w:pPr>
      <w:r>
        <w:rPr>
          <w:rFonts w:ascii="Cambria" w:eastAsia="Cambria" w:hAnsi="Cambria" w:cs="Cambria"/>
          <w:b/>
          <w:noProof/>
          <w:sz w:val="24"/>
          <w:szCs w:val="24"/>
          <w:lang w:val="en-US"/>
        </w:rPr>
        <w:lastRenderedPageBreak/>
        <w:drawing>
          <wp:inline distT="114300" distB="114300" distL="114300" distR="114300">
            <wp:extent cx="5957888" cy="5450833"/>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7"/>
                    <a:srcRect/>
                    <a:stretch>
                      <a:fillRect/>
                    </a:stretch>
                  </pic:blipFill>
                  <pic:spPr>
                    <a:xfrm>
                      <a:off x="0" y="0"/>
                      <a:ext cx="5957888" cy="5450833"/>
                    </a:xfrm>
                    <a:prstGeom prst="rect">
                      <a:avLst/>
                    </a:prstGeom>
                    <a:ln/>
                  </pic:spPr>
                </pic:pic>
              </a:graphicData>
            </a:graphic>
          </wp:inline>
        </w:drawing>
      </w: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0C5A86">
      <w:pPr>
        <w:pBdr>
          <w:top w:val="nil"/>
          <w:left w:val="nil"/>
          <w:bottom w:val="nil"/>
          <w:right w:val="nil"/>
          <w:between w:val="nil"/>
        </w:pBdr>
        <w:rPr>
          <w:rFonts w:ascii="Cambria" w:eastAsia="Cambria" w:hAnsi="Cambria" w:cs="Cambria"/>
          <w:b/>
          <w:sz w:val="32"/>
          <w:szCs w:val="32"/>
        </w:rPr>
      </w:pPr>
      <w:r>
        <w:rPr>
          <w:rFonts w:ascii="Cambria" w:eastAsia="Cambria" w:hAnsi="Cambria" w:cs="Cambria"/>
          <w:b/>
          <w:sz w:val="32"/>
          <w:szCs w:val="32"/>
        </w:rPr>
        <w:lastRenderedPageBreak/>
        <w:t>BIBLIOGRAPHY</w:t>
      </w:r>
    </w:p>
    <w:p w:rsidR="001A4FCB" w:rsidRDefault="001A4FCB">
      <w:pPr>
        <w:pBdr>
          <w:top w:val="nil"/>
          <w:left w:val="nil"/>
          <w:bottom w:val="nil"/>
          <w:right w:val="nil"/>
          <w:between w:val="nil"/>
        </w:pBdr>
        <w:rPr>
          <w:rFonts w:ascii="Cambria" w:eastAsia="Cambria" w:hAnsi="Cambria" w:cs="Cambria"/>
          <w:b/>
          <w:sz w:val="32"/>
          <w:szCs w:val="32"/>
        </w:rPr>
      </w:pPr>
    </w:p>
    <w:p w:rsidR="001A4FCB" w:rsidRDefault="000C5A86">
      <w:pPr>
        <w:numPr>
          <w:ilvl w:val="0"/>
          <w:numId w:val="4"/>
        </w:num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Antisemitism</w:t>
      </w:r>
    </w:p>
    <w:p w:rsidR="001A4FCB" w:rsidRDefault="00B1784D">
      <w:pPr>
        <w:pBdr>
          <w:top w:val="nil"/>
          <w:left w:val="nil"/>
          <w:bottom w:val="nil"/>
          <w:right w:val="nil"/>
          <w:between w:val="nil"/>
        </w:pBdr>
        <w:rPr>
          <w:rFonts w:ascii="Cambria" w:eastAsia="Cambria" w:hAnsi="Cambria" w:cs="Cambria"/>
          <w:sz w:val="24"/>
          <w:szCs w:val="24"/>
        </w:rPr>
      </w:pPr>
      <w:hyperlink r:id="rId68">
        <w:r w:rsidR="000C5A86">
          <w:rPr>
            <w:rFonts w:ascii="Cambria" w:eastAsia="Cambria" w:hAnsi="Cambria" w:cs="Cambria"/>
            <w:color w:val="1155CC"/>
            <w:sz w:val="24"/>
            <w:szCs w:val="24"/>
            <w:u w:val="single"/>
          </w:rPr>
          <w:t>https://encyclopedia.ushmm.org/content/en/article/antisemitism</w:t>
        </w:r>
      </w:hyperlink>
      <w:r w:rsidR="000C5A86">
        <w:rPr>
          <w:rFonts w:ascii="Cambria" w:eastAsia="Cambria" w:hAnsi="Cambria" w:cs="Cambria"/>
          <w:sz w:val="24"/>
          <w:szCs w:val="24"/>
        </w:rPr>
        <w:t xml:space="preserve"> </w:t>
      </w:r>
    </w:p>
    <w:p w:rsidR="001A4FCB" w:rsidRDefault="000C5A86">
      <w:p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ab/>
        <w:t xml:space="preserve"> </w:t>
      </w:r>
    </w:p>
    <w:p w:rsidR="001A4FCB" w:rsidRDefault="000C5A86">
      <w:pPr>
        <w:numPr>
          <w:ilvl w:val="0"/>
          <w:numId w:val="11"/>
        </w:numPr>
        <w:spacing w:after="160" w:line="308" w:lineRule="auto"/>
        <w:jc w:val="both"/>
        <w:rPr>
          <w:rFonts w:ascii="Cambria" w:eastAsia="Cambria" w:hAnsi="Cambria" w:cs="Cambria"/>
          <w:b/>
          <w:sz w:val="24"/>
          <w:szCs w:val="24"/>
        </w:rPr>
      </w:pPr>
      <w:r>
        <w:rPr>
          <w:rFonts w:ascii="Cambria" w:eastAsia="Cambria" w:hAnsi="Cambria" w:cs="Cambria"/>
          <w:b/>
          <w:color w:val="333333"/>
          <w:sz w:val="24"/>
          <w:szCs w:val="24"/>
        </w:rPr>
        <w:t>Early persecution and Anti-Jewish laws</w:t>
      </w:r>
    </w:p>
    <w:p w:rsidR="001A4FCB" w:rsidRDefault="00B1784D">
      <w:pPr>
        <w:rPr>
          <w:rFonts w:ascii="Cambria" w:eastAsia="Cambria" w:hAnsi="Cambria" w:cs="Cambria"/>
          <w:sz w:val="24"/>
          <w:szCs w:val="24"/>
        </w:rPr>
      </w:pPr>
      <w:hyperlink r:id="rId69">
        <w:r w:rsidR="000C5A86">
          <w:rPr>
            <w:rFonts w:ascii="Cambria" w:eastAsia="Cambria" w:hAnsi="Cambria" w:cs="Cambria"/>
            <w:color w:val="1155CC"/>
            <w:sz w:val="24"/>
            <w:szCs w:val="24"/>
            <w:u w:val="single"/>
          </w:rPr>
          <w:t>Today in History: Hitler Orders a Boycott of Jews and Jewish-Owned Stores</w:t>
        </w:r>
      </w:hyperlink>
      <w:r w:rsidR="000C5A86">
        <w:rPr>
          <w:rFonts w:ascii="Cambria" w:eastAsia="Cambria" w:hAnsi="Cambria" w:cs="Cambria"/>
          <w:sz w:val="24"/>
          <w:szCs w:val="24"/>
        </w:rPr>
        <w:t xml:space="preserve"> </w:t>
      </w:r>
    </w:p>
    <w:p w:rsidR="001A4FCB" w:rsidRDefault="000C5A86">
      <w:pPr>
        <w:rPr>
          <w:rFonts w:ascii="Cambria" w:eastAsia="Cambria" w:hAnsi="Cambria" w:cs="Cambria"/>
          <w:sz w:val="24"/>
          <w:szCs w:val="24"/>
        </w:rPr>
      </w:pPr>
      <w:r>
        <w:rPr>
          <w:rFonts w:ascii="Cambria" w:eastAsia="Cambria" w:hAnsi="Cambria" w:cs="Cambria"/>
          <w:sz w:val="24"/>
          <w:szCs w:val="24"/>
        </w:rPr>
        <w:tab/>
      </w:r>
      <w:hyperlink r:id="rId70">
        <w:r>
          <w:rPr>
            <w:rFonts w:ascii="Cambria" w:eastAsia="Cambria" w:hAnsi="Cambria" w:cs="Cambria"/>
            <w:color w:val="1155CC"/>
            <w:sz w:val="24"/>
            <w:szCs w:val="24"/>
            <w:u w:val="single"/>
          </w:rPr>
          <w:t>https://encyclopedia.ushmm.org/content/en/oral-history/hanne-hirsch-liebmann-describes-harassment-and-anti-jewish-sentiment-in-germany?parent=en%2F102</w:t>
        </w:r>
      </w:hyperlink>
      <w:r>
        <w:rPr>
          <w:rFonts w:ascii="Cambria" w:eastAsia="Cambria" w:hAnsi="Cambria" w:cs="Cambria"/>
          <w:sz w:val="24"/>
          <w:szCs w:val="24"/>
        </w:rPr>
        <w:t xml:space="preserve"> </w:t>
      </w:r>
    </w:p>
    <w:p w:rsidR="001A4FCB" w:rsidRDefault="001A4FCB">
      <w:pPr>
        <w:rPr>
          <w:rFonts w:ascii="Cambria" w:eastAsia="Cambria" w:hAnsi="Cambria" w:cs="Cambria"/>
          <w:sz w:val="24"/>
          <w:szCs w:val="24"/>
        </w:rPr>
      </w:pPr>
    </w:p>
    <w:p w:rsidR="001A4FCB" w:rsidRDefault="00B1784D">
      <w:pPr>
        <w:rPr>
          <w:rFonts w:ascii="Cambria" w:eastAsia="Cambria" w:hAnsi="Cambria" w:cs="Cambria"/>
          <w:sz w:val="24"/>
          <w:szCs w:val="24"/>
        </w:rPr>
      </w:pPr>
      <w:hyperlink r:id="rId71">
        <w:r w:rsidR="000C5A86">
          <w:rPr>
            <w:rFonts w:ascii="Cambria" w:eastAsia="Cambria" w:hAnsi="Cambria" w:cs="Cambria"/>
            <w:color w:val="1155CC"/>
            <w:sz w:val="24"/>
            <w:szCs w:val="24"/>
            <w:u w:val="single"/>
          </w:rPr>
          <w:t>https://jewishmuseum.org.uk/wp-content/uploads/2017/10/Anti-Jewish-Laws-in-Germany.pdf</w:t>
        </w:r>
      </w:hyperlink>
      <w:r w:rsidR="000C5A86">
        <w:rPr>
          <w:rFonts w:ascii="Cambria" w:eastAsia="Cambria" w:hAnsi="Cambria" w:cs="Cambria"/>
          <w:sz w:val="24"/>
          <w:szCs w:val="24"/>
        </w:rPr>
        <w:t xml:space="preserve"> </w:t>
      </w:r>
    </w:p>
    <w:p w:rsidR="001A4FCB" w:rsidRDefault="001A4FCB">
      <w:pPr>
        <w:rPr>
          <w:rFonts w:ascii="Cambria" w:eastAsia="Cambria" w:hAnsi="Cambria" w:cs="Cambria"/>
          <w:sz w:val="24"/>
          <w:szCs w:val="24"/>
        </w:rPr>
      </w:pPr>
    </w:p>
    <w:p w:rsidR="001A4FCB" w:rsidRDefault="000C5A86">
      <w:pPr>
        <w:pStyle w:val="Naslov1"/>
        <w:keepNext w:val="0"/>
        <w:keepLines w:val="0"/>
        <w:numPr>
          <w:ilvl w:val="0"/>
          <w:numId w:val="1"/>
        </w:numPr>
        <w:shd w:val="clear" w:color="auto" w:fill="FFFFFF"/>
        <w:spacing w:before="0" w:after="300" w:line="288" w:lineRule="auto"/>
        <w:rPr>
          <w:rFonts w:ascii="Cambria" w:eastAsia="Cambria" w:hAnsi="Cambria" w:cs="Cambria"/>
          <w:b/>
          <w:color w:val="1A1A1A"/>
          <w:sz w:val="24"/>
          <w:szCs w:val="24"/>
        </w:rPr>
      </w:pPr>
      <w:bookmarkStart w:id="1" w:name="_heading=h.ymog9zh28epi" w:colFirst="0" w:colLast="0"/>
      <w:bookmarkEnd w:id="1"/>
      <w:r>
        <w:rPr>
          <w:rFonts w:ascii="Cambria" w:eastAsia="Cambria" w:hAnsi="Cambria" w:cs="Cambria"/>
          <w:b/>
          <w:color w:val="1A1A1A"/>
          <w:sz w:val="24"/>
          <w:szCs w:val="24"/>
        </w:rPr>
        <w:t>“Kristallnacht” (Night of Broken Glass)</w:t>
      </w:r>
    </w:p>
    <w:p w:rsidR="001A4FCB" w:rsidRDefault="00B1784D">
      <w:pPr>
        <w:rPr>
          <w:rFonts w:ascii="Cambria" w:eastAsia="Cambria" w:hAnsi="Cambria" w:cs="Cambria"/>
          <w:sz w:val="24"/>
          <w:szCs w:val="24"/>
        </w:rPr>
      </w:pPr>
      <w:hyperlink r:id="rId72">
        <w:r w:rsidR="000C5A86">
          <w:rPr>
            <w:rFonts w:ascii="Cambria" w:eastAsia="Cambria" w:hAnsi="Cambria" w:cs="Cambria"/>
            <w:color w:val="1155CC"/>
            <w:sz w:val="24"/>
            <w:szCs w:val="24"/>
            <w:u w:val="single"/>
          </w:rPr>
          <w:t>https://www.britannica.com/video/180224/Overview-Kristallnacht-10-1938</w:t>
        </w:r>
      </w:hyperlink>
      <w:r w:rsidR="000C5A86">
        <w:rPr>
          <w:rFonts w:ascii="Cambria" w:eastAsia="Cambria" w:hAnsi="Cambria" w:cs="Cambria"/>
          <w:sz w:val="24"/>
          <w:szCs w:val="24"/>
        </w:rPr>
        <w:t xml:space="preserve"> </w:t>
      </w:r>
    </w:p>
    <w:p w:rsidR="001A4FCB" w:rsidRDefault="001A4FCB">
      <w:pPr>
        <w:rPr>
          <w:rFonts w:ascii="Cambria" w:eastAsia="Cambria" w:hAnsi="Cambria" w:cs="Cambria"/>
          <w:sz w:val="24"/>
          <w:szCs w:val="24"/>
        </w:rPr>
      </w:pPr>
    </w:p>
    <w:p w:rsidR="001A4FCB" w:rsidRDefault="000C5A86">
      <w:pPr>
        <w:numPr>
          <w:ilvl w:val="0"/>
          <w:numId w:val="14"/>
        </w:numPr>
        <w:spacing w:after="160" w:line="308" w:lineRule="auto"/>
        <w:jc w:val="both"/>
        <w:rPr>
          <w:rFonts w:ascii="Cambria" w:eastAsia="Cambria" w:hAnsi="Cambria" w:cs="Cambria"/>
          <w:sz w:val="24"/>
          <w:szCs w:val="24"/>
        </w:rPr>
      </w:pPr>
      <w:r>
        <w:rPr>
          <w:rFonts w:ascii="Cambria" w:eastAsia="Cambria" w:hAnsi="Cambria" w:cs="Cambria"/>
          <w:b/>
          <w:color w:val="3A3A3A"/>
          <w:sz w:val="24"/>
          <w:szCs w:val="24"/>
        </w:rPr>
        <w:t>Jewish emigration 1933 - 1940</w:t>
      </w:r>
    </w:p>
    <w:p w:rsidR="001A4FCB" w:rsidRDefault="00B1784D">
      <w:pPr>
        <w:rPr>
          <w:rFonts w:ascii="Cambria" w:eastAsia="Cambria" w:hAnsi="Cambria" w:cs="Cambria"/>
          <w:sz w:val="24"/>
          <w:szCs w:val="24"/>
        </w:rPr>
      </w:pPr>
      <w:hyperlink r:id="rId73">
        <w:r w:rsidR="000C5A86">
          <w:rPr>
            <w:rFonts w:ascii="Cambria" w:eastAsia="Cambria" w:hAnsi="Cambria" w:cs="Cambria"/>
            <w:color w:val="1155CC"/>
            <w:sz w:val="24"/>
            <w:szCs w:val="24"/>
            <w:u w:val="single"/>
          </w:rPr>
          <w:t>https://www.jewishvirtuallibrary.org/jewish-emigration-from-germany-1933-1939</w:t>
        </w:r>
      </w:hyperlink>
      <w:r w:rsidR="000C5A86">
        <w:rPr>
          <w:rFonts w:ascii="Cambria" w:eastAsia="Cambria" w:hAnsi="Cambria" w:cs="Cambria"/>
          <w:sz w:val="24"/>
          <w:szCs w:val="24"/>
        </w:rPr>
        <w:t xml:space="preserve"> </w:t>
      </w:r>
    </w:p>
    <w:p w:rsidR="001A4FCB" w:rsidRDefault="001A4FCB">
      <w:pPr>
        <w:pBdr>
          <w:top w:val="nil"/>
          <w:left w:val="nil"/>
          <w:bottom w:val="nil"/>
          <w:right w:val="nil"/>
          <w:between w:val="nil"/>
        </w:pBdr>
        <w:rPr>
          <w:rFonts w:ascii="Cambria" w:eastAsia="Cambria" w:hAnsi="Cambria" w:cs="Cambria"/>
          <w:b/>
          <w:sz w:val="32"/>
          <w:szCs w:val="32"/>
        </w:rPr>
      </w:pPr>
    </w:p>
    <w:p w:rsidR="001A4FCB" w:rsidRDefault="000C5A86">
      <w:pPr>
        <w:numPr>
          <w:ilvl w:val="0"/>
          <w:numId w:val="7"/>
        </w:num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Operation Barbarossa</w:t>
      </w:r>
    </w:p>
    <w:p w:rsidR="001A4FCB" w:rsidRDefault="00B1784D">
      <w:pPr>
        <w:pBdr>
          <w:top w:val="nil"/>
          <w:left w:val="nil"/>
          <w:bottom w:val="nil"/>
          <w:right w:val="nil"/>
          <w:between w:val="nil"/>
        </w:pBdr>
        <w:rPr>
          <w:rFonts w:ascii="Cambria" w:eastAsia="Cambria" w:hAnsi="Cambria" w:cs="Cambria"/>
          <w:b/>
          <w:sz w:val="24"/>
          <w:szCs w:val="24"/>
        </w:rPr>
      </w:pPr>
      <w:hyperlink r:id="rId74">
        <w:r w:rsidR="000C5A86">
          <w:rPr>
            <w:rFonts w:ascii="Cambria" w:eastAsia="Cambria" w:hAnsi="Cambria" w:cs="Cambria"/>
            <w:b/>
            <w:color w:val="1155CC"/>
            <w:sz w:val="24"/>
            <w:szCs w:val="24"/>
            <w:u w:val="single"/>
          </w:rPr>
          <w:t>https://www.ushmm.org/learn/timeline-of-events/1939-1941/operation-barbarossa</w:t>
        </w:r>
      </w:hyperlink>
    </w:p>
    <w:p w:rsidR="001A4FCB" w:rsidRDefault="000C5A86">
      <w:p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 xml:space="preserve"> </w:t>
      </w:r>
    </w:p>
    <w:p w:rsidR="001A4FCB" w:rsidRDefault="000C5A86">
      <w:pPr>
        <w:numPr>
          <w:ilvl w:val="0"/>
          <w:numId w:val="9"/>
        </w:num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Final solution: overview</w:t>
      </w:r>
    </w:p>
    <w:p w:rsidR="001A4FCB" w:rsidRDefault="00B1784D">
      <w:pPr>
        <w:pBdr>
          <w:top w:val="nil"/>
          <w:left w:val="nil"/>
          <w:bottom w:val="nil"/>
          <w:right w:val="nil"/>
          <w:between w:val="nil"/>
        </w:pBdr>
        <w:rPr>
          <w:rFonts w:ascii="Cambria" w:eastAsia="Cambria" w:hAnsi="Cambria" w:cs="Cambria"/>
          <w:b/>
          <w:sz w:val="24"/>
          <w:szCs w:val="24"/>
        </w:rPr>
      </w:pPr>
      <w:hyperlink r:id="rId75">
        <w:r w:rsidR="000C5A86">
          <w:rPr>
            <w:rFonts w:ascii="Cambria" w:eastAsia="Cambria" w:hAnsi="Cambria" w:cs="Cambria"/>
            <w:b/>
            <w:color w:val="1155CC"/>
            <w:sz w:val="24"/>
            <w:szCs w:val="24"/>
            <w:u w:val="single"/>
          </w:rPr>
          <w:t>https://encyclopedia.ushmm.org/content/en/article/final-solution-overview</w:t>
        </w:r>
      </w:hyperlink>
    </w:p>
    <w:p w:rsidR="001A4FCB" w:rsidRDefault="001A4FCB">
      <w:pPr>
        <w:pBdr>
          <w:top w:val="nil"/>
          <w:left w:val="nil"/>
          <w:bottom w:val="nil"/>
          <w:right w:val="nil"/>
          <w:between w:val="nil"/>
        </w:pBdr>
        <w:rPr>
          <w:rFonts w:ascii="Cambria" w:eastAsia="Cambria" w:hAnsi="Cambria" w:cs="Cambria"/>
          <w:b/>
          <w:sz w:val="24"/>
          <w:szCs w:val="24"/>
        </w:rPr>
      </w:pPr>
    </w:p>
    <w:p w:rsidR="001A4FCB" w:rsidRDefault="000C5A86">
      <w:pPr>
        <w:numPr>
          <w:ilvl w:val="0"/>
          <w:numId w:val="16"/>
        </w:num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The beginning of the final solution</w:t>
      </w:r>
    </w:p>
    <w:p w:rsidR="001A4FCB" w:rsidRDefault="00B1784D">
      <w:pPr>
        <w:pBdr>
          <w:top w:val="nil"/>
          <w:left w:val="nil"/>
          <w:bottom w:val="nil"/>
          <w:right w:val="nil"/>
          <w:between w:val="nil"/>
        </w:pBdr>
        <w:rPr>
          <w:rFonts w:ascii="Cambria" w:eastAsia="Cambria" w:hAnsi="Cambria" w:cs="Cambria"/>
          <w:b/>
          <w:sz w:val="24"/>
          <w:szCs w:val="24"/>
        </w:rPr>
      </w:pPr>
      <w:hyperlink r:id="rId76">
        <w:r w:rsidR="000C5A86">
          <w:rPr>
            <w:rFonts w:ascii="Cambria" w:eastAsia="Cambria" w:hAnsi="Cambria" w:cs="Cambria"/>
            <w:b/>
            <w:color w:val="1155CC"/>
            <w:sz w:val="24"/>
            <w:szCs w:val="24"/>
            <w:u w:val="single"/>
          </w:rPr>
          <w:t>https://www.yadvashem.org/holocaust/about/final-solution-beginning.html</w:t>
        </w:r>
      </w:hyperlink>
    </w:p>
    <w:p w:rsidR="001A4FCB" w:rsidRDefault="001A4FCB">
      <w:pPr>
        <w:pBdr>
          <w:top w:val="nil"/>
          <w:left w:val="nil"/>
          <w:bottom w:val="nil"/>
          <w:right w:val="nil"/>
          <w:between w:val="nil"/>
        </w:pBdr>
        <w:rPr>
          <w:rFonts w:ascii="Cambria" w:eastAsia="Cambria" w:hAnsi="Cambria" w:cs="Cambria"/>
          <w:b/>
          <w:sz w:val="24"/>
          <w:szCs w:val="24"/>
        </w:rPr>
      </w:pPr>
    </w:p>
    <w:p w:rsidR="001A4FCB" w:rsidRDefault="000C5A86">
      <w:pPr>
        <w:numPr>
          <w:ilvl w:val="0"/>
          <w:numId w:val="24"/>
        </w:num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The development of the final solution</w:t>
      </w:r>
    </w:p>
    <w:p w:rsidR="001A4FCB" w:rsidRDefault="00B1784D">
      <w:pPr>
        <w:pBdr>
          <w:top w:val="nil"/>
          <w:left w:val="nil"/>
          <w:bottom w:val="nil"/>
          <w:right w:val="nil"/>
          <w:between w:val="nil"/>
        </w:pBdr>
        <w:rPr>
          <w:rFonts w:ascii="Cambria" w:eastAsia="Cambria" w:hAnsi="Cambria" w:cs="Cambria"/>
          <w:b/>
          <w:sz w:val="24"/>
          <w:szCs w:val="24"/>
        </w:rPr>
      </w:pPr>
      <w:hyperlink r:id="rId77">
        <w:r w:rsidR="000C5A86">
          <w:rPr>
            <w:rFonts w:ascii="Cambria" w:eastAsia="Cambria" w:hAnsi="Cambria" w:cs="Cambria"/>
            <w:b/>
            <w:color w:val="1155CC"/>
            <w:sz w:val="24"/>
            <w:szCs w:val="24"/>
            <w:u w:val="single"/>
          </w:rPr>
          <w:t>https://www.yadvashem.org/education/educational-videos/video-toolbox/hevt-final-solution.html</w:t>
        </w:r>
      </w:hyperlink>
    </w:p>
    <w:p w:rsidR="001A4FCB" w:rsidRDefault="000C5A86">
      <w:p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r>
    </w:p>
    <w:p w:rsidR="001A4FCB" w:rsidRDefault="000C5A86">
      <w:pPr>
        <w:numPr>
          <w:ilvl w:val="0"/>
          <w:numId w:val="5"/>
        </w:num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Madagascar Plan</w:t>
      </w:r>
    </w:p>
    <w:p w:rsidR="001A4FCB" w:rsidRDefault="00B1784D">
      <w:pPr>
        <w:pBdr>
          <w:top w:val="nil"/>
          <w:left w:val="nil"/>
          <w:bottom w:val="nil"/>
          <w:right w:val="nil"/>
          <w:between w:val="nil"/>
        </w:pBdr>
        <w:ind w:left="720"/>
        <w:rPr>
          <w:rFonts w:ascii="Cambria" w:eastAsia="Cambria" w:hAnsi="Cambria" w:cs="Cambria"/>
          <w:b/>
          <w:sz w:val="24"/>
          <w:szCs w:val="24"/>
        </w:rPr>
      </w:pPr>
      <w:hyperlink r:id="rId78">
        <w:r w:rsidR="000C5A86">
          <w:rPr>
            <w:rFonts w:ascii="Cambria" w:eastAsia="Cambria" w:hAnsi="Cambria" w:cs="Cambria"/>
            <w:b/>
            <w:color w:val="1155CC"/>
            <w:sz w:val="24"/>
            <w:szCs w:val="24"/>
            <w:u w:val="single"/>
          </w:rPr>
          <w:t>https://www.yadvashem.org/odot_pdf/Microsoft%20Word%20-%206635.pdf</w:t>
        </w:r>
      </w:hyperlink>
      <w:r w:rsidR="000C5A86">
        <w:rPr>
          <w:rFonts w:ascii="Cambria" w:eastAsia="Cambria" w:hAnsi="Cambria" w:cs="Cambria"/>
          <w:b/>
          <w:sz w:val="24"/>
          <w:szCs w:val="24"/>
        </w:rPr>
        <w:t xml:space="preserve"> </w:t>
      </w:r>
    </w:p>
    <w:p w:rsidR="001A4FCB" w:rsidRDefault="001A4FCB">
      <w:pPr>
        <w:pBdr>
          <w:top w:val="nil"/>
          <w:left w:val="nil"/>
          <w:bottom w:val="nil"/>
          <w:right w:val="nil"/>
          <w:between w:val="nil"/>
        </w:pBdr>
        <w:ind w:left="720"/>
        <w:rPr>
          <w:rFonts w:ascii="Cambria" w:eastAsia="Cambria" w:hAnsi="Cambria" w:cs="Cambria"/>
          <w:b/>
          <w:sz w:val="24"/>
          <w:szCs w:val="24"/>
        </w:rPr>
      </w:pPr>
    </w:p>
    <w:p w:rsidR="001A4FCB" w:rsidRDefault="000C5A86">
      <w:pPr>
        <w:numPr>
          <w:ilvl w:val="0"/>
          <w:numId w:val="5"/>
        </w:num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Nisko  and Lublin Plan</w:t>
      </w:r>
    </w:p>
    <w:p w:rsidR="001A4FCB" w:rsidRDefault="00B1784D">
      <w:pPr>
        <w:pBdr>
          <w:top w:val="nil"/>
          <w:left w:val="nil"/>
          <w:bottom w:val="nil"/>
          <w:right w:val="nil"/>
          <w:between w:val="nil"/>
        </w:pBdr>
        <w:ind w:left="720"/>
        <w:rPr>
          <w:rFonts w:ascii="Cambria" w:eastAsia="Cambria" w:hAnsi="Cambria" w:cs="Cambria"/>
          <w:b/>
          <w:sz w:val="24"/>
          <w:szCs w:val="24"/>
        </w:rPr>
      </w:pPr>
      <w:hyperlink r:id="rId79">
        <w:r w:rsidR="000C5A86">
          <w:rPr>
            <w:rFonts w:ascii="Cambria" w:eastAsia="Cambria" w:hAnsi="Cambria" w:cs="Cambria"/>
            <w:b/>
            <w:color w:val="1155CC"/>
            <w:sz w:val="24"/>
            <w:szCs w:val="24"/>
            <w:u w:val="single"/>
          </w:rPr>
          <w:t>https://www.yadvashem.org/odot_pdf/Microsoft%20Word%20-%205965.pdf</w:t>
        </w:r>
      </w:hyperlink>
      <w:r w:rsidR="000C5A86">
        <w:rPr>
          <w:rFonts w:ascii="Cambria" w:eastAsia="Cambria" w:hAnsi="Cambria" w:cs="Cambria"/>
          <w:b/>
          <w:sz w:val="24"/>
          <w:szCs w:val="24"/>
        </w:rPr>
        <w:t xml:space="preserve"> </w:t>
      </w:r>
    </w:p>
    <w:p w:rsidR="001A4FCB" w:rsidRDefault="000C5A86">
      <w:pPr>
        <w:numPr>
          <w:ilvl w:val="0"/>
          <w:numId w:val="5"/>
        </w:num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Forced Labor</w:t>
      </w:r>
    </w:p>
    <w:p w:rsidR="001A4FCB" w:rsidRDefault="00B1784D">
      <w:pPr>
        <w:pBdr>
          <w:top w:val="nil"/>
          <w:left w:val="nil"/>
          <w:bottom w:val="nil"/>
          <w:right w:val="nil"/>
          <w:between w:val="nil"/>
        </w:pBdr>
        <w:ind w:left="720"/>
        <w:rPr>
          <w:rFonts w:ascii="Cambria" w:eastAsia="Cambria" w:hAnsi="Cambria" w:cs="Cambria"/>
          <w:b/>
          <w:sz w:val="24"/>
          <w:szCs w:val="24"/>
        </w:rPr>
      </w:pPr>
      <w:hyperlink r:id="rId80">
        <w:r w:rsidR="000C5A86">
          <w:rPr>
            <w:rFonts w:ascii="Cambria" w:eastAsia="Cambria" w:hAnsi="Cambria" w:cs="Cambria"/>
            <w:b/>
            <w:color w:val="1155CC"/>
            <w:sz w:val="24"/>
            <w:szCs w:val="24"/>
            <w:u w:val="single"/>
          </w:rPr>
          <w:t>https://encyclopedia.ushmm.org/content/en/article/forced-labor-an-overview</w:t>
        </w:r>
      </w:hyperlink>
    </w:p>
    <w:p w:rsidR="001A4FCB" w:rsidRDefault="001A4FCB">
      <w:pPr>
        <w:pBdr>
          <w:top w:val="nil"/>
          <w:left w:val="nil"/>
          <w:bottom w:val="nil"/>
          <w:right w:val="nil"/>
          <w:between w:val="nil"/>
        </w:pBdr>
        <w:ind w:left="720"/>
        <w:rPr>
          <w:rFonts w:ascii="Cambria" w:eastAsia="Cambria" w:hAnsi="Cambria" w:cs="Cambria"/>
          <w:b/>
          <w:sz w:val="24"/>
          <w:szCs w:val="24"/>
        </w:rPr>
      </w:pPr>
    </w:p>
    <w:p w:rsidR="001A4FCB" w:rsidRDefault="00B1784D">
      <w:pPr>
        <w:pBdr>
          <w:top w:val="nil"/>
          <w:left w:val="nil"/>
          <w:bottom w:val="nil"/>
          <w:right w:val="nil"/>
          <w:between w:val="nil"/>
        </w:pBdr>
        <w:ind w:left="720"/>
        <w:rPr>
          <w:rFonts w:ascii="Cambria" w:eastAsia="Cambria" w:hAnsi="Cambria" w:cs="Cambria"/>
          <w:b/>
          <w:sz w:val="24"/>
          <w:szCs w:val="24"/>
        </w:rPr>
      </w:pPr>
      <w:hyperlink r:id="rId81">
        <w:r w:rsidR="000C5A86">
          <w:rPr>
            <w:rFonts w:ascii="Cambria" w:eastAsia="Cambria" w:hAnsi="Cambria" w:cs="Cambria"/>
            <w:b/>
            <w:color w:val="1155CC"/>
            <w:sz w:val="24"/>
            <w:szCs w:val="24"/>
            <w:u w:val="single"/>
          </w:rPr>
          <w:t>https://www.yadvashem.org/odot_pdf/Microsoft%20Word%20-%206625.pdf</w:t>
        </w:r>
      </w:hyperlink>
      <w:r w:rsidR="000C5A86">
        <w:rPr>
          <w:rFonts w:ascii="Cambria" w:eastAsia="Cambria" w:hAnsi="Cambria" w:cs="Cambria"/>
          <w:b/>
          <w:sz w:val="24"/>
          <w:szCs w:val="24"/>
        </w:rPr>
        <w:t xml:space="preserve"> </w:t>
      </w:r>
    </w:p>
    <w:p w:rsidR="001A4FCB" w:rsidRDefault="001A4FCB">
      <w:pPr>
        <w:pBdr>
          <w:top w:val="nil"/>
          <w:left w:val="nil"/>
          <w:bottom w:val="nil"/>
          <w:right w:val="nil"/>
          <w:between w:val="nil"/>
        </w:pBdr>
        <w:ind w:left="720"/>
        <w:rPr>
          <w:rFonts w:ascii="Cambria" w:eastAsia="Cambria" w:hAnsi="Cambria" w:cs="Cambria"/>
          <w:b/>
          <w:sz w:val="24"/>
          <w:szCs w:val="24"/>
        </w:rPr>
      </w:pPr>
    </w:p>
    <w:p w:rsidR="001A4FCB" w:rsidRDefault="000C5A86">
      <w:pPr>
        <w:numPr>
          <w:ilvl w:val="0"/>
          <w:numId w:val="5"/>
        </w:numPr>
        <w:pBdr>
          <w:top w:val="nil"/>
          <w:left w:val="nil"/>
          <w:bottom w:val="nil"/>
          <w:right w:val="nil"/>
          <w:between w:val="nil"/>
        </w:pBdr>
        <w:rPr>
          <w:rFonts w:ascii="Cambria" w:eastAsia="Cambria" w:hAnsi="Cambria" w:cs="Cambria"/>
          <w:b/>
          <w:sz w:val="24"/>
          <w:szCs w:val="24"/>
        </w:rPr>
      </w:pPr>
      <w:r>
        <w:rPr>
          <w:rFonts w:ascii="Cambria" w:eastAsia="Cambria" w:hAnsi="Cambria" w:cs="Cambria"/>
          <w:b/>
          <w:sz w:val="24"/>
          <w:szCs w:val="24"/>
        </w:rPr>
        <w:t>Ghettoization</w:t>
      </w:r>
    </w:p>
    <w:p w:rsidR="001A4FCB" w:rsidRDefault="00B1784D">
      <w:pPr>
        <w:pBdr>
          <w:top w:val="nil"/>
          <w:left w:val="nil"/>
          <w:bottom w:val="nil"/>
          <w:right w:val="nil"/>
          <w:between w:val="nil"/>
        </w:pBdr>
        <w:ind w:left="720"/>
        <w:rPr>
          <w:rFonts w:ascii="Cambria" w:eastAsia="Cambria" w:hAnsi="Cambria" w:cs="Cambria"/>
          <w:b/>
          <w:sz w:val="24"/>
          <w:szCs w:val="24"/>
        </w:rPr>
      </w:pPr>
      <w:hyperlink r:id="rId82">
        <w:r w:rsidR="000C5A86">
          <w:rPr>
            <w:rFonts w:ascii="Cambria" w:eastAsia="Cambria" w:hAnsi="Cambria" w:cs="Cambria"/>
            <w:b/>
            <w:color w:val="1155CC"/>
            <w:sz w:val="24"/>
            <w:szCs w:val="24"/>
            <w:u w:val="single"/>
          </w:rPr>
          <w:t>https://encyclopedia.ushmm.org/content/en/article/ghettos</w:t>
        </w:r>
      </w:hyperlink>
      <w:r w:rsidR="000C5A86">
        <w:rPr>
          <w:rFonts w:ascii="Cambria" w:eastAsia="Cambria" w:hAnsi="Cambria" w:cs="Cambria"/>
          <w:b/>
          <w:sz w:val="24"/>
          <w:szCs w:val="24"/>
        </w:rPr>
        <w:t xml:space="preserve"> </w:t>
      </w: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1A4FCB">
      <w:pPr>
        <w:pBdr>
          <w:top w:val="nil"/>
          <w:left w:val="nil"/>
          <w:bottom w:val="nil"/>
          <w:right w:val="nil"/>
          <w:between w:val="nil"/>
        </w:pBdr>
        <w:rPr>
          <w:rFonts w:ascii="Cambria" w:eastAsia="Cambria" w:hAnsi="Cambria" w:cs="Cambria"/>
          <w:b/>
          <w:sz w:val="24"/>
          <w:szCs w:val="24"/>
        </w:rPr>
      </w:pPr>
    </w:p>
    <w:p w:rsidR="001A4FCB" w:rsidRDefault="000C5A86">
      <w:p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b/>
          <w:color w:val="000000"/>
          <w:sz w:val="24"/>
          <w:szCs w:val="24"/>
        </w:rPr>
        <w:t xml:space="preserve"> </w:t>
      </w:r>
    </w:p>
    <w:sectPr w:rsidR="001A4FCB">
      <w:footerReference w:type="default" r:id="rId8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84D" w:rsidRDefault="00B1784D">
      <w:pPr>
        <w:spacing w:line="240" w:lineRule="auto"/>
      </w:pPr>
      <w:r>
        <w:separator/>
      </w:r>
    </w:p>
  </w:endnote>
  <w:endnote w:type="continuationSeparator" w:id="0">
    <w:p w:rsidR="00B1784D" w:rsidRDefault="00B178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FCB" w:rsidRDefault="000C5A86">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FB3739">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84D" w:rsidRDefault="00B1784D">
      <w:pPr>
        <w:spacing w:line="240" w:lineRule="auto"/>
      </w:pPr>
      <w:r>
        <w:separator/>
      </w:r>
    </w:p>
  </w:footnote>
  <w:footnote w:type="continuationSeparator" w:id="0">
    <w:p w:rsidR="00B1784D" w:rsidRDefault="00B178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023F"/>
    <w:multiLevelType w:val="multilevel"/>
    <w:tmpl w:val="CACA5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40229"/>
    <w:multiLevelType w:val="multilevel"/>
    <w:tmpl w:val="23864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8015B"/>
    <w:multiLevelType w:val="multilevel"/>
    <w:tmpl w:val="3AC02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C52F65"/>
    <w:multiLevelType w:val="multilevel"/>
    <w:tmpl w:val="FC10B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C94427"/>
    <w:multiLevelType w:val="multilevel"/>
    <w:tmpl w:val="C3EA8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A02CB6"/>
    <w:multiLevelType w:val="multilevel"/>
    <w:tmpl w:val="E188C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2C065C"/>
    <w:multiLevelType w:val="multilevel"/>
    <w:tmpl w:val="50E85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117CC6"/>
    <w:multiLevelType w:val="multilevel"/>
    <w:tmpl w:val="27823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132177"/>
    <w:multiLevelType w:val="multilevel"/>
    <w:tmpl w:val="2AC67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306C84"/>
    <w:multiLevelType w:val="multilevel"/>
    <w:tmpl w:val="B32AD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F63BEF"/>
    <w:multiLevelType w:val="multilevel"/>
    <w:tmpl w:val="E0A81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273ED7"/>
    <w:multiLevelType w:val="multilevel"/>
    <w:tmpl w:val="0D9EE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9305E6"/>
    <w:multiLevelType w:val="multilevel"/>
    <w:tmpl w:val="F30CCE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1E213EB"/>
    <w:multiLevelType w:val="multilevel"/>
    <w:tmpl w:val="B0C87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D31848"/>
    <w:multiLevelType w:val="multilevel"/>
    <w:tmpl w:val="79726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264C8D"/>
    <w:multiLevelType w:val="multilevel"/>
    <w:tmpl w:val="01800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944BF4"/>
    <w:multiLevelType w:val="multilevel"/>
    <w:tmpl w:val="140C6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6905DE"/>
    <w:multiLevelType w:val="multilevel"/>
    <w:tmpl w:val="ABC05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2EF5C62"/>
    <w:multiLevelType w:val="multilevel"/>
    <w:tmpl w:val="C4BAC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E50F38"/>
    <w:multiLevelType w:val="multilevel"/>
    <w:tmpl w:val="FF04E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F7279D"/>
    <w:multiLevelType w:val="multilevel"/>
    <w:tmpl w:val="DB340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E86144"/>
    <w:multiLevelType w:val="multilevel"/>
    <w:tmpl w:val="571AE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0177F4"/>
    <w:multiLevelType w:val="multilevel"/>
    <w:tmpl w:val="2392E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2810ED"/>
    <w:multiLevelType w:val="multilevel"/>
    <w:tmpl w:val="00122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EC22F6F"/>
    <w:multiLevelType w:val="multilevel"/>
    <w:tmpl w:val="F7260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7"/>
  </w:num>
  <w:num w:numId="3">
    <w:abstractNumId w:val="1"/>
  </w:num>
  <w:num w:numId="4">
    <w:abstractNumId w:val="9"/>
  </w:num>
  <w:num w:numId="5">
    <w:abstractNumId w:val="20"/>
  </w:num>
  <w:num w:numId="6">
    <w:abstractNumId w:val="6"/>
  </w:num>
  <w:num w:numId="7">
    <w:abstractNumId w:val="10"/>
  </w:num>
  <w:num w:numId="8">
    <w:abstractNumId w:val="4"/>
  </w:num>
  <w:num w:numId="9">
    <w:abstractNumId w:val="11"/>
  </w:num>
  <w:num w:numId="10">
    <w:abstractNumId w:val="22"/>
  </w:num>
  <w:num w:numId="11">
    <w:abstractNumId w:val="2"/>
  </w:num>
  <w:num w:numId="12">
    <w:abstractNumId w:val="16"/>
  </w:num>
  <w:num w:numId="13">
    <w:abstractNumId w:val="7"/>
  </w:num>
  <w:num w:numId="14">
    <w:abstractNumId w:val="21"/>
  </w:num>
  <w:num w:numId="15">
    <w:abstractNumId w:val="23"/>
  </w:num>
  <w:num w:numId="16">
    <w:abstractNumId w:val="8"/>
  </w:num>
  <w:num w:numId="17">
    <w:abstractNumId w:val="18"/>
  </w:num>
  <w:num w:numId="18">
    <w:abstractNumId w:val="15"/>
  </w:num>
  <w:num w:numId="19">
    <w:abstractNumId w:val="13"/>
  </w:num>
  <w:num w:numId="20">
    <w:abstractNumId w:val="5"/>
  </w:num>
  <w:num w:numId="21">
    <w:abstractNumId w:val="12"/>
  </w:num>
  <w:num w:numId="22">
    <w:abstractNumId w:val="14"/>
  </w:num>
  <w:num w:numId="23">
    <w:abstractNumId w:val="0"/>
  </w:num>
  <w:num w:numId="24">
    <w:abstractNumId w:val="2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FCB"/>
    <w:rsid w:val="000C5A86"/>
    <w:rsid w:val="001A4FCB"/>
    <w:rsid w:val="00634318"/>
    <w:rsid w:val="00B1784D"/>
    <w:rsid w:val="00BA060C"/>
    <w:rsid w:val="00E56632"/>
    <w:rsid w:val="00FB3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DA6357-AF80-424B-A739-F40FDACE0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1"/>
    <w:next w:val="Normal1"/>
    <w:uiPriority w:val="9"/>
    <w:qFormat/>
    <w:pPr>
      <w:keepNext/>
      <w:keepLines/>
      <w:spacing w:before="400" w:after="120"/>
      <w:outlineLvl w:val="0"/>
    </w:pPr>
    <w:rPr>
      <w:sz w:val="40"/>
      <w:szCs w:val="40"/>
    </w:rPr>
  </w:style>
  <w:style w:type="paragraph" w:styleId="Naslov2">
    <w:name w:val="heading 2"/>
    <w:basedOn w:val="Normal1"/>
    <w:next w:val="Normal1"/>
    <w:uiPriority w:val="9"/>
    <w:semiHidden/>
    <w:unhideWhenUsed/>
    <w:qFormat/>
    <w:pPr>
      <w:keepNext/>
      <w:keepLines/>
      <w:spacing w:before="360" w:after="120"/>
      <w:outlineLvl w:val="1"/>
    </w:pPr>
    <w:rPr>
      <w:sz w:val="32"/>
      <w:szCs w:val="32"/>
    </w:rPr>
  </w:style>
  <w:style w:type="paragraph" w:styleId="Naslov3">
    <w:name w:val="heading 3"/>
    <w:basedOn w:val="Normal1"/>
    <w:next w:val="Normal1"/>
    <w:uiPriority w:val="9"/>
    <w:semiHidden/>
    <w:unhideWhenUsed/>
    <w:qFormat/>
    <w:pPr>
      <w:keepNext/>
      <w:keepLines/>
      <w:spacing w:before="320" w:after="80"/>
      <w:outlineLvl w:val="2"/>
    </w:pPr>
    <w:rPr>
      <w:color w:val="434343"/>
      <w:sz w:val="28"/>
      <w:szCs w:val="28"/>
    </w:rPr>
  </w:style>
  <w:style w:type="paragraph" w:styleId="Naslov4">
    <w:name w:val="heading 4"/>
    <w:basedOn w:val="Normal1"/>
    <w:next w:val="Normal1"/>
    <w:uiPriority w:val="9"/>
    <w:semiHidden/>
    <w:unhideWhenUsed/>
    <w:qFormat/>
    <w:pPr>
      <w:keepNext/>
      <w:keepLines/>
      <w:spacing w:before="280" w:after="80"/>
      <w:outlineLvl w:val="3"/>
    </w:pPr>
    <w:rPr>
      <w:color w:val="666666"/>
      <w:sz w:val="24"/>
      <w:szCs w:val="24"/>
    </w:rPr>
  </w:style>
  <w:style w:type="paragraph" w:styleId="Naslov5">
    <w:name w:val="heading 5"/>
    <w:basedOn w:val="Normal1"/>
    <w:next w:val="Normal1"/>
    <w:uiPriority w:val="9"/>
    <w:semiHidden/>
    <w:unhideWhenUsed/>
    <w:qFormat/>
    <w:pPr>
      <w:keepNext/>
      <w:keepLines/>
      <w:spacing w:before="240" w:after="80"/>
      <w:outlineLvl w:val="4"/>
    </w:pPr>
    <w:rPr>
      <w:color w:val="666666"/>
    </w:rPr>
  </w:style>
  <w:style w:type="paragraph" w:styleId="Naslov6">
    <w:name w:val="heading 6"/>
    <w:basedOn w:val="Normal1"/>
    <w:next w:val="Normal1"/>
    <w:uiPriority w:val="9"/>
    <w:semiHidden/>
    <w:unhideWhenUsed/>
    <w:qFormat/>
    <w:pPr>
      <w:keepNext/>
      <w:keepLines/>
      <w:spacing w:before="240" w:after="80"/>
      <w:outlineLvl w:val="5"/>
    </w:pPr>
    <w:rPr>
      <w:i/>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1"/>
    <w:next w:val="Normal1"/>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customStyle="1" w:styleId="Normal1">
    <w:name w:val="Normal1"/>
  </w:style>
  <w:style w:type="table" w:customStyle="1" w:styleId="TableNormal1">
    <w:name w:val="Table Normal"/>
    <w:tblPr>
      <w:tblCellMar>
        <w:top w:w="0" w:type="dxa"/>
        <w:left w:w="0" w:type="dxa"/>
        <w:bottom w:w="0" w:type="dxa"/>
        <w:right w:w="0" w:type="dxa"/>
      </w:tblCellMar>
    </w:tblPr>
  </w:style>
  <w:style w:type="paragraph" w:styleId="Podnaslov">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1"/>
    <w:tblPr>
      <w:tblStyleRowBandSize w:val="1"/>
      <w:tblStyleColBandSize w:val="1"/>
      <w:tblCellMar>
        <w:top w:w="15" w:type="dxa"/>
        <w:left w:w="15" w:type="dxa"/>
        <w:bottom w:w="15" w:type="dxa"/>
        <w:right w:w="15" w:type="dxa"/>
      </w:tblCellMar>
    </w:tblPr>
  </w:style>
  <w:style w:type="character" w:styleId="Referencakomentara">
    <w:name w:val="annotation reference"/>
    <w:basedOn w:val="Zadanifontodlomka"/>
    <w:uiPriority w:val="99"/>
    <w:semiHidden/>
    <w:unhideWhenUsed/>
    <w:rsid w:val="004B43D3"/>
    <w:rPr>
      <w:sz w:val="18"/>
      <w:szCs w:val="18"/>
    </w:rPr>
  </w:style>
  <w:style w:type="paragraph" w:styleId="Tekstkomentara">
    <w:name w:val="annotation text"/>
    <w:basedOn w:val="Normal"/>
    <w:link w:val="TekstkomentaraChar"/>
    <w:uiPriority w:val="99"/>
    <w:semiHidden/>
    <w:unhideWhenUsed/>
    <w:rsid w:val="004B43D3"/>
    <w:pPr>
      <w:spacing w:line="240" w:lineRule="auto"/>
    </w:pPr>
    <w:rPr>
      <w:sz w:val="24"/>
      <w:szCs w:val="24"/>
    </w:rPr>
  </w:style>
  <w:style w:type="character" w:customStyle="1" w:styleId="TekstkomentaraChar">
    <w:name w:val="Tekst komentara Char"/>
    <w:basedOn w:val="Zadanifontodlomka"/>
    <w:link w:val="Tekstkomentara"/>
    <w:uiPriority w:val="99"/>
    <w:semiHidden/>
    <w:rsid w:val="004B43D3"/>
    <w:rPr>
      <w:sz w:val="24"/>
      <w:szCs w:val="24"/>
    </w:rPr>
  </w:style>
  <w:style w:type="paragraph" w:styleId="Predmetkomentara">
    <w:name w:val="annotation subject"/>
    <w:basedOn w:val="Tekstkomentara"/>
    <w:next w:val="Tekstkomentara"/>
    <w:link w:val="PredmetkomentaraChar"/>
    <w:uiPriority w:val="99"/>
    <w:semiHidden/>
    <w:unhideWhenUsed/>
    <w:rsid w:val="004B43D3"/>
    <w:rPr>
      <w:b/>
      <w:bCs/>
      <w:sz w:val="20"/>
      <w:szCs w:val="20"/>
    </w:rPr>
  </w:style>
  <w:style w:type="character" w:customStyle="1" w:styleId="PredmetkomentaraChar">
    <w:name w:val="Predmet komentara Char"/>
    <w:basedOn w:val="TekstkomentaraChar"/>
    <w:link w:val="Predmetkomentara"/>
    <w:uiPriority w:val="99"/>
    <w:semiHidden/>
    <w:rsid w:val="004B43D3"/>
    <w:rPr>
      <w:b/>
      <w:bCs/>
      <w:sz w:val="20"/>
      <w:szCs w:val="20"/>
    </w:rPr>
  </w:style>
  <w:style w:type="paragraph" w:styleId="Tekstbalonia">
    <w:name w:val="Balloon Text"/>
    <w:basedOn w:val="Normal"/>
    <w:link w:val="TekstbaloniaChar"/>
    <w:uiPriority w:val="99"/>
    <w:semiHidden/>
    <w:unhideWhenUsed/>
    <w:rsid w:val="004B43D3"/>
    <w:pPr>
      <w:spacing w:line="240" w:lineRule="auto"/>
    </w:pPr>
    <w:rPr>
      <w:rFonts w:ascii="Lucida Grande" w:hAnsi="Lucida Grande" w:cs="Lucida Grande"/>
      <w:sz w:val="18"/>
      <w:szCs w:val="18"/>
    </w:rPr>
  </w:style>
  <w:style w:type="character" w:customStyle="1" w:styleId="TekstbaloniaChar">
    <w:name w:val="Tekst balončića Char"/>
    <w:basedOn w:val="Zadanifontodlomka"/>
    <w:link w:val="Tekstbalonia"/>
    <w:uiPriority w:val="99"/>
    <w:semiHidden/>
    <w:rsid w:val="004B43D3"/>
    <w:rPr>
      <w:rFonts w:ascii="Lucida Grande" w:hAnsi="Lucida Grande" w:cs="Lucida Grande"/>
      <w:sz w:val="18"/>
      <w:szCs w:val="18"/>
    </w:rPr>
  </w:style>
  <w:style w:type="table" w:customStyle="1" w:styleId="a0">
    <w:basedOn w:val="TableNormal1"/>
    <w:tblPr>
      <w:tblStyleRowBandSize w:val="1"/>
      <w:tblStyleColBandSize w:val="1"/>
      <w:tblCellMar>
        <w:top w:w="15" w:type="dxa"/>
        <w:left w:w="15" w:type="dxa"/>
        <w:bottom w:w="15" w:type="dxa"/>
        <w:right w:w="15" w:type="dxa"/>
      </w:tblCellMar>
    </w:tblPr>
  </w:style>
  <w:style w:type="paragraph" w:styleId="Odlomakpopisa">
    <w:name w:val="List Paragraph"/>
    <w:basedOn w:val="Normal"/>
    <w:uiPriority w:val="34"/>
    <w:qFormat/>
    <w:rsid w:val="001545E3"/>
    <w:pPr>
      <w:ind w:left="720"/>
      <w:contextualSpacing/>
    </w:pPr>
  </w:style>
  <w:style w:type="table" w:customStyle="1" w:styleId="a1">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cyclopedia.ushmm.org/content/en/article/antisemitism" TargetMode="External"/><Relationship Id="rId18" Type="http://schemas.openxmlformats.org/officeDocument/2006/relationships/hyperlink" Target="https://www.britannica.com/video/180224/Overview-Kristallnacht-10-1938" TargetMode="External"/><Relationship Id="rId26" Type="http://schemas.openxmlformats.org/officeDocument/2006/relationships/hyperlink" Target="https://www.yadvashem.org/holocaust/about/ghettos.html" TargetMode="External"/><Relationship Id="rId39" Type="http://schemas.openxmlformats.org/officeDocument/2006/relationships/hyperlink" Target="https://www.google.com/maps/@40.2085,-3.713,6z" TargetMode="External"/><Relationship Id="rId21" Type="http://schemas.openxmlformats.org/officeDocument/2006/relationships/hyperlink" Target="https://www.yadvashem.org/odot_pdf/Microsoft%20Word%20-%205965.pdf" TargetMode="External"/><Relationship Id="rId34" Type="http://schemas.openxmlformats.org/officeDocument/2006/relationships/hyperlink" Target="http://www.youtube.com/watch?v=GefZe04Dt74" TargetMode="External"/><Relationship Id="rId42" Type="http://schemas.openxmlformats.org/officeDocument/2006/relationships/hyperlink" Target="https://www.youtube.com/watch?v=gyx1wTGhR04" TargetMode="External"/><Relationship Id="rId47" Type="http://schemas.openxmlformats.org/officeDocument/2006/relationships/hyperlink" Target="https://www.youtube.com/watch?v=cf19--JrmyI&amp;t=154s" TargetMode="External"/><Relationship Id="rId50" Type="http://schemas.openxmlformats.org/officeDocument/2006/relationships/hyperlink" Target="https://encyclopedia.ushmm.org/content/en/photo/anti-jewish-sign-in-bavaria" TargetMode="External"/><Relationship Id="rId55" Type="http://schemas.openxmlformats.org/officeDocument/2006/relationships/image" Target="media/image4.png"/><Relationship Id="rId63" Type="http://schemas.openxmlformats.org/officeDocument/2006/relationships/image" Target="media/image8.png"/><Relationship Id="rId68" Type="http://schemas.openxmlformats.org/officeDocument/2006/relationships/hyperlink" Target="https://encyclopedia.ushmm.org/content/en/article/antisemitism" TargetMode="External"/><Relationship Id="rId76" Type="http://schemas.openxmlformats.org/officeDocument/2006/relationships/hyperlink" Target="https://www.yadvashem.org/holocaust/about/final-solution-beginning.html"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jewishmuseum.org.uk/wp-content/uploads/2017/10/Anti-Jewish-Laws-in-Germany.pdf" TargetMode="External"/><Relationship Id="rId2" Type="http://schemas.openxmlformats.org/officeDocument/2006/relationships/customXml" Target="../customXml/item2.xml"/><Relationship Id="rId16" Type="http://schemas.openxmlformats.org/officeDocument/2006/relationships/hyperlink" Target="https://encyclopedia.ushmm.org/content/en/oral-history/hanne-hirsch-liebmann-describes-harassment-and-anti-jewish-sentiment-in-germany?parent=en%2F102" TargetMode="External"/><Relationship Id="rId29" Type="http://schemas.openxmlformats.org/officeDocument/2006/relationships/hyperlink" Target="https://encyclopedia.ushmm.org/content/en/oral-history/leo-schneiderman-describes-conditions-in-the-lodz-ghetto" TargetMode="External"/><Relationship Id="rId11" Type="http://schemas.openxmlformats.org/officeDocument/2006/relationships/hyperlink" Target="https://encyclopedia.ushmm.org/content/en/article/final-solution-overview" TargetMode="External"/><Relationship Id="rId24" Type="http://schemas.openxmlformats.org/officeDocument/2006/relationships/hyperlink" Target="https://encyclopedia.ushmm.org/content/en/oral-history/vladka-fagele-peltel-meed-describes-the-deportation-of-her-mother-and-brother-from-the-warsaw-ghetto-to-treblinka" TargetMode="External"/><Relationship Id="rId32" Type="http://schemas.openxmlformats.org/officeDocument/2006/relationships/hyperlink" Target="https://www.ushmm.org/learn/timeline-of-events/1939-1941/operation-barbarossa" TargetMode="External"/><Relationship Id="rId37" Type="http://schemas.openxmlformats.org/officeDocument/2006/relationships/hyperlink" Target="https://www.yadvashem.org/odot_pdf/Microsoft%20Word%20-%206240.pdf" TargetMode="External"/><Relationship Id="rId40" Type="http://schemas.openxmlformats.org/officeDocument/2006/relationships/hyperlink" Target="https://www.yadvashem.org/holocaust/about/final-solution.html" TargetMode="External"/><Relationship Id="rId45" Type="http://schemas.openxmlformats.org/officeDocument/2006/relationships/hyperlink" Target="https://www.google.com/maps/@40.2085,-3.713,6z" TargetMode="External"/><Relationship Id="rId53" Type="http://schemas.openxmlformats.org/officeDocument/2006/relationships/image" Target="media/image3.png"/><Relationship Id="rId58" Type="http://schemas.openxmlformats.org/officeDocument/2006/relationships/hyperlink" Target="https://encyclopedia.ushmm.org/images/large/1df366c5-9c16-45e1-80a3-db2090fb3f88.jpg.pagespeed.ce.cVSukZ6BFk.jpg" TargetMode="External"/><Relationship Id="rId66" Type="http://schemas.openxmlformats.org/officeDocument/2006/relationships/hyperlink" Target="https://www.worldmap1.com/europe-map-second-world-war-1941-1942" TargetMode="External"/><Relationship Id="rId74" Type="http://schemas.openxmlformats.org/officeDocument/2006/relationships/hyperlink" Target="https://www.ushmm.org/learn/timeline-of-events/1939-1941/operation-barbarossa" TargetMode="External"/><Relationship Id="rId79" Type="http://schemas.openxmlformats.org/officeDocument/2006/relationships/hyperlink" Target="https://www.yadvashem.org/odot_pdf/Microsoft%20Word%20-%205965.pdf" TargetMode="External"/><Relationship Id="rId5" Type="http://schemas.openxmlformats.org/officeDocument/2006/relationships/settings" Target="settings.xml"/><Relationship Id="rId61" Type="http://schemas.openxmlformats.org/officeDocument/2006/relationships/image" Target="media/image7.png"/><Relationship Id="rId82" Type="http://schemas.openxmlformats.org/officeDocument/2006/relationships/hyperlink" Target="https://encyclopedia.ushmm.org/content/en/article/ghettos" TargetMode="External"/><Relationship Id="rId19" Type="http://schemas.openxmlformats.org/officeDocument/2006/relationships/hyperlink" Target="https://www.jewishvirtuallibrary.org/jewish-emigration-from-germany-1933-1939" TargetMode="External"/><Relationship Id="rId4" Type="http://schemas.openxmlformats.org/officeDocument/2006/relationships/styles" Target="styles.xml"/><Relationship Id="rId9" Type="http://schemas.openxmlformats.org/officeDocument/2006/relationships/hyperlink" Target="https://www.mentimeter.com/" TargetMode="External"/><Relationship Id="rId14" Type="http://schemas.openxmlformats.org/officeDocument/2006/relationships/hyperlink" Target="https://encyclopedia.ushmm.org/content/en/photo/anti-jewish-sign-in-bavaria" TargetMode="External"/><Relationship Id="rId22" Type="http://schemas.openxmlformats.org/officeDocument/2006/relationships/hyperlink" Target="https://www.yadvashem.org/odot_pdf/Microsoft%20Word%20-%206635.pdf" TargetMode="External"/><Relationship Id="rId27" Type="http://schemas.openxmlformats.org/officeDocument/2006/relationships/hyperlink" Target="https://encyclopedia.ushmm.org/content/en/article/forced-labor-an-overview" TargetMode="External"/><Relationship Id="rId30" Type="http://schemas.openxmlformats.org/officeDocument/2006/relationships/hyperlink" Target="https://collections.ushmm.org/iiif-b/assets/783726" TargetMode="External"/><Relationship Id="rId35" Type="http://schemas.openxmlformats.org/officeDocument/2006/relationships/hyperlink" Target="https://www.yadvashem.org/sites/default/files/styles/main_image_1block/public/4_58.JPG?itok=AsBiMQz3" TargetMode="External"/><Relationship Id="rId43" Type="http://schemas.openxmlformats.org/officeDocument/2006/relationships/hyperlink" Target="https://www.yadvashem.org/sites/default/files/styles/main_image/public/4%20_0.jpg?itok=dVQwRIm1" TargetMode="External"/><Relationship Id="rId48" Type="http://schemas.openxmlformats.org/officeDocument/2006/relationships/hyperlink" Target="https://encyclopedia.ushmm.org/content/en/article/jewish-population-of-europe-in-1933-population-data-by-country" TargetMode="External"/><Relationship Id="rId56" Type="http://schemas.openxmlformats.org/officeDocument/2006/relationships/hyperlink" Target="https://encyclopedia.ushmm.org/images/large/47613833-b331-41ca-b0da-771c2008323f.gif" TargetMode="External"/><Relationship Id="rId64" Type="http://schemas.openxmlformats.org/officeDocument/2006/relationships/hyperlink" Target="https://www.yadvashem.org/sites/default/files/styles/main_image_1block/public/4_58.JPG?itok=AsBiMQz3" TargetMode="External"/><Relationship Id="rId69" Type="http://schemas.openxmlformats.org/officeDocument/2006/relationships/hyperlink" Target="https://raillynews.com/2022/03/Today-in-history%2C-Hitler-gave-orders-to-boycott-Jews-and-Jewish-stores./" TargetMode="External"/><Relationship Id="rId77" Type="http://schemas.openxmlformats.org/officeDocument/2006/relationships/hyperlink" Target="https://www.yadvashem.org/education/educational-videos/video-toolbox/hevt-final-solution.html" TargetMode="External"/><Relationship Id="rId8" Type="http://schemas.openxmlformats.org/officeDocument/2006/relationships/endnotes" Target="endnotes.xml"/><Relationship Id="rId51" Type="http://schemas.openxmlformats.org/officeDocument/2006/relationships/image" Target="media/image2.png"/><Relationship Id="rId72" Type="http://schemas.openxmlformats.org/officeDocument/2006/relationships/hyperlink" Target="https://www.britannica.com/video/180224/Overview-Kristallnacht-10-1938" TargetMode="External"/><Relationship Id="rId80" Type="http://schemas.openxmlformats.org/officeDocument/2006/relationships/hyperlink" Target="https://encyclopedia.ushmm.org/content/en/article/forced-labor-an-overview"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encyclopedia.ushmm.org/content/en/article/jewish-population-of-europe-in-1933-population-data-by-country" TargetMode="External"/><Relationship Id="rId17" Type="http://schemas.openxmlformats.org/officeDocument/2006/relationships/hyperlink" Target="https://jewishmuseum.org.uk/wp-content/uploads/2017/10/Anti-Jewish-Laws-in-Germany.pdf" TargetMode="External"/><Relationship Id="rId25" Type="http://schemas.openxmlformats.org/officeDocument/2006/relationships/hyperlink" Target="https://encyclopedia.ushmm.org/images/large/1df366c5-9c16-45e1-80a3-db2090fb3f88.jpg.pagespeed.ce.cVSukZ6BFk.jpg" TargetMode="External"/><Relationship Id="rId33" Type="http://schemas.openxmlformats.org/officeDocument/2006/relationships/hyperlink" Target="https://encyclopedia.ushmm.org/asset/b6abbc50-13a9-4a7d-8b28-6d8a845d78c8.mp4" TargetMode="External"/><Relationship Id="rId38" Type="http://schemas.openxmlformats.org/officeDocument/2006/relationships/hyperlink" Target="https://www.worldmap1.com/europe-map-second-world-war-1941-1942" TargetMode="External"/><Relationship Id="rId46" Type="http://schemas.openxmlformats.org/officeDocument/2006/relationships/hyperlink" Target="https://www.yadvashem.org/holocaust/about/end-of-war-aftermath/liberation.html" TargetMode="External"/><Relationship Id="rId59" Type="http://schemas.openxmlformats.org/officeDocument/2006/relationships/image" Target="media/image6.png"/><Relationship Id="rId67" Type="http://schemas.openxmlformats.org/officeDocument/2006/relationships/image" Target="media/image10.png"/><Relationship Id="rId20" Type="http://schemas.openxmlformats.org/officeDocument/2006/relationships/hyperlink" Target="https://www.britannica.com/place/United-States" TargetMode="External"/><Relationship Id="rId41" Type="http://schemas.openxmlformats.org/officeDocument/2006/relationships/hyperlink" Target="https://youtu.be/zCuTRaXIyFE" TargetMode="External"/><Relationship Id="rId54" Type="http://schemas.openxmlformats.org/officeDocument/2006/relationships/hyperlink" Target="https://www.jewishvirtuallibrary.org/jewish-emigration-from-germany-1933-1939" TargetMode="External"/><Relationship Id="rId62" Type="http://schemas.openxmlformats.org/officeDocument/2006/relationships/hyperlink" Target="https://collections.ushmm.org/iiif-b/assets/783726" TargetMode="External"/><Relationship Id="rId70" Type="http://schemas.openxmlformats.org/officeDocument/2006/relationships/hyperlink" Target="https://encyclopedia.ushmm.org/content/en/oral-history/hanne-hirsch-liebmann-describes-harassment-and-anti-jewish-sentiment-in-germany?parent=en%2F102" TargetMode="External"/><Relationship Id="rId75" Type="http://schemas.openxmlformats.org/officeDocument/2006/relationships/hyperlink" Target="https://encyclopedia.ushmm.org/content/en/article/final-solution-overview"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aillynews.com/2022/03/Today-in-history%2C-Hitler-gave-orders-to-boycott-Jews-and-Jewish-stores./" TargetMode="External"/><Relationship Id="rId23" Type="http://schemas.openxmlformats.org/officeDocument/2006/relationships/hyperlink" Target="https://encyclopedia.ushmm.org/images/large/47613833-b331-41ca-b0da-771c2008323f.gif" TargetMode="External"/><Relationship Id="rId28" Type="http://schemas.openxmlformats.org/officeDocument/2006/relationships/hyperlink" Target="https://encyclopedia.ushmm.org/images/large/94820267-20ca-4726-a90b-6abe63ac3419.gif.pagespeed.ce.y5dBhzeVKH.gif" TargetMode="External"/><Relationship Id="rId36" Type="http://schemas.openxmlformats.org/officeDocument/2006/relationships/hyperlink" Target="https://encyclopedia.ushmm.org/narrative/2972/en" TargetMode="External"/><Relationship Id="rId49" Type="http://schemas.openxmlformats.org/officeDocument/2006/relationships/image" Target="media/image1.png"/><Relationship Id="rId57" Type="http://schemas.openxmlformats.org/officeDocument/2006/relationships/image" Target="media/image5.png"/><Relationship Id="rId10" Type="http://schemas.openxmlformats.org/officeDocument/2006/relationships/hyperlink" Target="https://encyclopedia.ushmm.org/content/en/animated-map/the-holocaust" TargetMode="External"/><Relationship Id="rId31" Type="http://schemas.openxmlformats.org/officeDocument/2006/relationships/hyperlink" Target="https://collections.ushmm.org/iiif-b/assets/783726" TargetMode="External"/><Relationship Id="rId44" Type="http://schemas.openxmlformats.org/officeDocument/2006/relationships/hyperlink" Target="https://www.worldmap1.com/europe-map-second-world-war-1941-1942" TargetMode="External"/><Relationship Id="rId52" Type="http://schemas.openxmlformats.org/officeDocument/2006/relationships/hyperlink" Target="https://raillynews.com/2022/03/Today-in-history%2C-Hitler-gave-orders-to-boycott-Jews-and-Jewish-stores./" TargetMode="External"/><Relationship Id="rId60" Type="http://schemas.openxmlformats.org/officeDocument/2006/relationships/hyperlink" Target="https://encyclopedia.ushmm.org/images/large/94820267-20ca-4726-a90b-6abe63ac3419.gif.pagespeed.ce.y5dBhzeVKH.gif" TargetMode="External"/><Relationship Id="rId65" Type="http://schemas.openxmlformats.org/officeDocument/2006/relationships/image" Target="media/image9.png"/><Relationship Id="rId73" Type="http://schemas.openxmlformats.org/officeDocument/2006/relationships/hyperlink" Target="https://www.jewishvirtuallibrary.org/jewish-emigration-from-germany-1933-1939" TargetMode="External"/><Relationship Id="rId78" Type="http://schemas.openxmlformats.org/officeDocument/2006/relationships/hyperlink" Target="https://www.yadvashem.org/odot_pdf/Microsoft%20Word%20-%206635.pdf" TargetMode="External"/><Relationship Id="rId81" Type="http://schemas.openxmlformats.org/officeDocument/2006/relationships/hyperlink" Target="https://www.yadvashem.org/odot_pdf/Microsoft%20Word%20-%2066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XtyFidUmYGp6cD4auGN08pzyKA==">AMUW2mXdwIdOTyWaHx2jo5532E4sK/S/xvElSIcyhg65XwjFs2zRnT7UuMMHalk4HoNgW5Qon+usVxIEcdydcQzd15zUofsKJBy4yeSmK2LXjNfv5HYCDtr38ArVgw7H8gM+GgEDQgwH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4FFAA1-BFF5-4482-AC44-5202335CC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5697</Words>
  <Characters>32477</Characters>
  <Application>Microsoft Office Word</Application>
  <DocSecurity>0</DocSecurity>
  <Lines>270</Lines>
  <Paragraphs>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Loranda Miletic</dc:creator>
  <cp:lastModifiedBy>Loranda Miletic</cp:lastModifiedBy>
  <cp:revision>2</cp:revision>
  <dcterms:created xsi:type="dcterms:W3CDTF">2022-06-17T06:47:00Z</dcterms:created>
  <dcterms:modified xsi:type="dcterms:W3CDTF">2022-06-17T06:47:00Z</dcterms:modified>
</cp:coreProperties>
</file>